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FC" w:rsidRDefault="00D715FC" w:rsidP="00D715FC">
      <w:pPr>
        <w:jc w:val="right"/>
        <w:outlineLvl w:val="1"/>
        <w:rPr>
          <w:rFonts w:eastAsia="@Arial Unicode MS"/>
          <w:b/>
          <w:bCs/>
        </w:rPr>
      </w:pPr>
      <w:bookmarkStart w:id="0" w:name="_Toc410654043"/>
      <w:bookmarkStart w:id="1" w:name="_Toc414553254"/>
      <w:r>
        <w:rPr>
          <w:rFonts w:eastAsia="@Arial Unicode MS"/>
          <w:b/>
          <w:bCs/>
        </w:rPr>
        <w:t>Приложение 4</w:t>
      </w:r>
      <w:bookmarkStart w:id="2" w:name="_GoBack"/>
      <w:bookmarkEnd w:id="2"/>
    </w:p>
    <w:p w:rsidR="00D715FC" w:rsidRPr="00867E66" w:rsidRDefault="00D715FC" w:rsidP="00D715FC">
      <w:pPr>
        <w:jc w:val="both"/>
        <w:outlineLvl w:val="1"/>
        <w:rPr>
          <w:rFonts w:eastAsia="@Arial Unicode MS"/>
          <w:b/>
          <w:bCs/>
        </w:rPr>
      </w:pPr>
      <w:r w:rsidRPr="00867E66">
        <w:rPr>
          <w:rFonts w:eastAsia="@Arial Unicode MS"/>
          <w:b/>
          <w:bCs/>
        </w:rPr>
        <w:t xml:space="preserve">Программа воспитания и социализации </w:t>
      </w:r>
      <w:proofErr w:type="gramStart"/>
      <w:r w:rsidRPr="00867E66">
        <w:rPr>
          <w:rFonts w:eastAsia="@Arial Unicode MS"/>
          <w:b/>
          <w:bCs/>
        </w:rPr>
        <w:t>обучающихся</w:t>
      </w:r>
      <w:bookmarkEnd w:id="0"/>
      <w:bookmarkEnd w:id="1"/>
      <w:proofErr w:type="gramEnd"/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Программа воспитания и </w:t>
      </w:r>
      <w:proofErr w:type="gramStart"/>
      <w:r w:rsidRPr="00867E66">
        <w:rPr>
          <w:rFonts w:eastAsia="Calibri"/>
          <w:lang w:eastAsia="en-US"/>
        </w:rPr>
        <w:t>социализации</w:t>
      </w:r>
      <w:proofErr w:type="gramEnd"/>
      <w:r w:rsidRPr="00867E66">
        <w:rPr>
          <w:rFonts w:eastAsia="Calibri"/>
          <w:lang w:eastAsia="en-US"/>
        </w:rPr>
        <w:t xml:space="preserve"> обучающихся на уровне основного общего образования строится  на основе базовых национальных ценностей российского общества, таких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 </w:t>
      </w:r>
    </w:p>
    <w:p w:rsidR="00D715FC" w:rsidRPr="00867E66" w:rsidRDefault="00D715FC" w:rsidP="00D715FC">
      <w:pPr>
        <w:jc w:val="both"/>
        <w:rPr>
          <w:rFonts w:eastAsia="Calibri"/>
          <w:b/>
          <w:lang w:eastAsia="en-US"/>
        </w:rPr>
      </w:pPr>
      <w:r w:rsidRPr="00867E66">
        <w:rPr>
          <w:rFonts w:eastAsia="Calibri"/>
          <w:b/>
          <w:lang w:eastAsia="en-US"/>
        </w:rPr>
        <w:t xml:space="preserve">Программа направлена </w:t>
      </w:r>
      <w:proofErr w:type="gramStart"/>
      <w:r w:rsidRPr="00867E66">
        <w:rPr>
          <w:rFonts w:eastAsia="Calibri"/>
          <w:b/>
          <w:lang w:eastAsia="en-US"/>
        </w:rPr>
        <w:t>на</w:t>
      </w:r>
      <w:proofErr w:type="gramEnd"/>
      <w:r w:rsidRPr="00867E66">
        <w:rPr>
          <w:rFonts w:eastAsia="Calibri"/>
          <w:b/>
          <w:lang w:eastAsia="en-US"/>
        </w:rPr>
        <w:t xml:space="preserve">: </w:t>
      </w:r>
    </w:p>
    <w:p w:rsidR="00D715FC" w:rsidRPr="00867E66" w:rsidRDefault="00D715FC" w:rsidP="00D715FC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освоение </w:t>
      </w:r>
      <w:proofErr w:type="gramStart"/>
      <w:r w:rsidRPr="00867E66">
        <w:rPr>
          <w:rFonts w:eastAsia="Calibri"/>
        </w:rPr>
        <w:t>обучающимися</w:t>
      </w:r>
      <w:proofErr w:type="gramEnd"/>
      <w:r w:rsidRPr="00867E66">
        <w:rPr>
          <w:rFonts w:eastAsia="Calibri"/>
        </w:rPr>
        <w:t xml:space="preserve"> социального опыта, основных социальных ролей, соответствующих ведущей деятельности данного возраста, норм и правил общественного поведения; </w:t>
      </w:r>
    </w:p>
    <w:p w:rsidR="00D715FC" w:rsidRPr="00867E66" w:rsidRDefault="00D715FC" w:rsidP="00D715FC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труда; </w:t>
      </w:r>
    </w:p>
    <w:p w:rsidR="00D715FC" w:rsidRPr="00867E66" w:rsidRDefault="00D715FC" w:rsidP="00D715FC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 </w:t>
      </w:r>
    </w:p>
    <w:p w:rsidR="00D715FC" w:rsidRPr="00867E66" w:rsidRDefault="00D715FC" w:rsidP="00D715FC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867E66">
        <w:rPr>
          <w:rFonts w:eastAsia="Calibri"/>
        </w:rPr>
        <w:t>формирование экологической культуры,</w:t>
      </w:r>
    </w:p>
    <w:p w:rsidR="00D715FC" w:rsidRPr="00867E66" w:rsidRDefault="00D715FC" w:rsidP="00D715FC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формирование антикоррупционного сознания. 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b/>
          <w:lang w:eastAsia="en-US"/>
        </w:rPr>
        <w:t>Программа обеспечивает:</w:t>
      </w:r>
      <w:r w:rsidRPr="00867E66">
        <w:rPr>
          <w:rFonts w:eastAsia="Calibri"/>
          <w:lang w:eastAsia="en-US"/>
        </w:rPr>
        <w:t xml:space="preserve"> </w:t>
      </w:r>
    </w:p>
    <w:p w:rsidR="00D715FC" w:rsidRPr="00867E66" w:rsidRDefault="00D715FC" w:rsidP="00D715FC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</w:rPr>
      </w:pPr>
      <w:proofErr w:type="gramStart"/>
      <w:r w:rsidRPr="00867E66">
        <w:rPr>
          <w:rFonts w:eastAsia="Calibri"/>
        </w:rPr>
        <w:t>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социокультурных и духовно-нравственных ценностях и принятых в обществе правилах и нормах поведения в интересах человека, семьи, общества и государства, российского общества, учитывающего историко-культурную и этническую специфику региона, потребности обучающихся и их родителей (законных</w:t>
      </w:r>
      <w:proofErr w:type="gramEnd"/>
      <w:r w:rsidRPr="00867E66">
        <w:rPr>
          <w:rFonts w:eastAsia="Calibri"/>
        </w:rPr>
        <w:t xml:space="preserve"> представителей); </w:t>
      </w:r>
    </w:p>
    <w:p w:rsidR="00D715FC" w:rsidRPr="00867E66" w:rsidRDefault="00D715FC" w:rsidP="00D715FC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усвоение </w:t>
      </w:r>
      <w:proofErr w:type="gramStart"/>
      <w:r w:rsidRPr="00867E66">
        <w:rPr>
          <w:rFonts w:eastAsia="Calibri"/>
        </w:rPr>
        <w:t>обучающимися</w:t>
      </w:r>
      <w:proofErr w:type="gramEnd"/>
      <w:r w:rsidRPr="00867E66">
        <w:rPr>
          <w:rFonts w:eastAsia="Calibri"/>
        </w:rPr>
        <w:t xml:space="preserve">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 </w:t>
      </w:r>
    </w:p>
    <w:p w:rsidR="00D715FC" w:rsidRPr="00867E66" w:rsidRDefault="00D715FC" w:rsidP="00D715FC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</w:rPr>
      </w:pPr>
      <w:proofErr w:type="gramStart"/>
      <w:r w:rsidRPr="00867E66">
        <w:rPr>
          <w:rFonts w:eastAsia="Calibri"/>
        </w:rPr>
        <w:t xml:space="preserve"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 </w:t>
      </w:r>
      <w:proofErr w:type="gramEnd"/>
    </w:p>
    <w:p w:rsidR="00D715FC" w:rsidRPr="00867E66" w:rsidRDefault="00D715FC" w:rsidP="00D715FC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социальную самоидентификацию </w:t>
      </w:r>
      <w:proofErr w:type="gramStart"/>
      <w:r w:rsidRPr="00867E66">
        <w:rPr>
          <w:rFonts w:eastAsia="Calibri"/>
        </w:rPr>
        <w:t>обучающихся</w:t>
      </w:r>
      <w:proofErr w:type="gramEnd"/>
      <w:r w:rsidRPr="00867E66">
        <w:rPr>
          <w:rFonts w:eastAsia="Calibri"/>
        </w:rPr>
        <w:t xml:space="preserve"> посредством личностно значимой и общественно приемлемой деятельности; </w:t>
      </w:r>
    </w:p>
    <w:p w:rsidR="00D715FC" w:rsidRPr="00867E66" w:rsidRDefault="00D715FC" w:rsidP="00D715FC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 </w:t>
      </w:r>
    </w:p>
    <w:p w:rsidR="00D715FC" w:rsidRPr="00867E66" w:rsidRDefault="00D715FC" w:rsidP="00D715FC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867E66">
        <w:rPr>
          <w:rFonts w:eastAsia="Calibri"/>
        </w:rPr>
        <w:lastRenderedPageBreak/>
        <w:t xml:space="preserve"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 </w:t>
      </w:r>
    </w:p>
    <w:p w:rsidR="00D715FC" w:rsidRPr="00867E66" w:rsidRDefault="00D715FC" w:rsidP="00D715FC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</w:rPr>
      </w:pPr>
      <w:proofErr w:type="gramStart"/>
      <w:r w:rsidRPr="00867E66">
        <w:rPr>
          <w:rFonts w:eastAsia="Calibri"/>
        </w:rPr>
        <w:t xml:space="preserve">приобщение обучающихся к общественной деятельности и традициям организации, осуществляющей образовательную деятельность, участие в детско-юношеских организациях и движениях,  спортивных секциях, творческих клубах и объединениях по интересам, сетевых сообществах, библиотечной сети, краеведческой работе, в ученическом самоуправлении, военно-патриотических объединениях, в проведении акций и праздников (региональных, государственных, международных); </w:t>
      </w:r>
      <w:proofErr w:type="gramEnd"/>
    </w:p>
    <w:p w:rsidR="00D715FC" w:rsidRPr="00867E66" w:rsidRDefault="00D715FC" w:rsidP="00D715FC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участие обучающихся в деятельности производственных, творческих объединений, благотворительных организаций; </w:t>
      </w:r>
    </w:p>
    <w:p w:rsidR="00D715FC" w:rsidRPr="00867E66" w:rsidRDefault="00D715FC" w:rsidP="00D715FC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в экологическом просвещении сверстников, родителей, населения; </w:t>
      </w:r>
    </w:p>
    <w:p w:rsidR="00D715FC" w:rsidRPr="00867E66" w:rsidRDefault="00D715FC" w:rsidP="00D715FC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в благоустройстве школы, класса, сельского поселения; </w:t>
      </w:r>
    </w:p>
    <w:p w:rsidR="00D715FC" w:rsidRPr="00867E66" w:rsidRDefault="00D715FC" w:rsidP="00D715FC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формирование способности противостоять негативным воздействиям социальной среды, факторам </w:t>
      </w:r>
      <w:proofErr w:type="spellStart"/>
      <w:r w:rsidRPr="00867E66">
        <w:rPr>
          <w:rFonts w:eastAsia="Calibri"/>
        </w:rPr>
        <w:t>микросоциальной</w:t>
      </w:r>
      <w:proofErr w:type="spellEnd"/>
      <w:r w:rsidRPr="00867E66">
        <w:rPr>
          <w:rFonts w:eastAsia="Calibri"/>
        </w:rPr>
        <w:t xml:space="preserve"> среды; </w:t>
      </w:r>
    </w:p>
    <w:p w:rsidR="00D715FC" w:rsidRPr="00867E66" w:rsidRDefault="00D715FC" w:rsidP="00D715FC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развитие педагогической компетентности родителей (законных представителей) в целях содействия социализации обучающихся в семье; </w:t>
      </w:r>
    </w:p>
    <w:p w:rsidR="00D715FC" w:rsidRPr="00867E66" w:rsidRDefault="00D715FC" w:rsidP="00D715FC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учет индивидуальных и возрастных особенностей обучающихся, культурных и социальных потребностей их семей; </w:t>
      </w:r>
    </w:p>
    <w:p w:rsidR="00D715FC" w:rsidRPr="00867E66" w:rsidRDefault="00D715FC" w:rsidP="00D715FC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формирование у </w:t>
      </w:r>
      <w:proofErr w:type="gramStart"/>
      <w:r w:rsidRPr="00867E66">
        <w:rPr>
          <w:rFonts w:eastAsia="Calibri"/>
        </w:rPr>
        <w:t>обучающихся</w:t>
      </w:r>
      <w:proofErr w:type="gramEnd"/>
      <w:r w:rsidRPr="00867E66">
        <w:rPr>
          <w:rFonts w:eastAsia="Calibri"/>
        </w:rPr>
        <w:t xml:space="preserve"> мотивации к труду, потребности к приобретению профессии; </w:t>
      </w:r>
    </w:p>
    <w:p w:rsidR="00D715FC" w:rsidRPr="00867E66" w:rsidRDefault="00D715FC" w:rsidP="00D715FC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овладение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</w:t>
      </w:r>
    </w:p>
    <w:p w:rsidR="00D715FC" w:rsidRPr="00867E66" w:rsidRDefault="00D715FC" w:rsidP="00D715FC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развитие собственных представлений о перспективах своего профессионального образования и будущей профессиональной деятельности; </w:t>
      </w:r>
    </w:p>
    <w:p w:rsidR="00D715FC" w:rsidRPr="00867E66" w:rsidRDefault="00D715FC" w:rsidP="00D715FC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приобретение практического опыта, соответствующего интересам и способностям </w:t>
      </w:r>
      <w:proofErr w:type="gramStart"/>
      <w:r w:rsidRPr="00867E66">
        <w:rPr>
          <w:rFonts w:eastAsia="Calibri"/>
        </w:rPr>
        <w:t>обучающихся</w:t>
      </w:r>
      <w:proofErr w:type="gramEnd"/>
      <w:r w:rsidRPr="00867E66">
        <w:rPr>
          <w:rFonts w:eastAsia="Calibri"/>
        </w:rPr>
        <w:t xml:space="preserve">; </w:t>
      </w:r>
    </w:p>
    <w:p w:rsidR="00D715FC" w:rsidRPr="00867E66" w:rsidRDefault="00D715FC" w:rsidP="00D715FC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создание условий для профессиональной ориентации обучающихся через систему работы педагогических работников, психологов, социальных педагогов; сотрудничество с базовыми предприятиями, профессиональными  образовательными организациями, образовательными организациями высшего образования, центрами </w:t>
      </w:r>
      <w:proofErr w:type="spellStart"/>
      <w:r w:rsidRPr="00867E66">
        <w:rPr>
          <w:rFonts w:eastAsia="Calibri"/>
        </w:rPr>
        <w:t>профориентационной</w:t>
      </w:r>
      <w:proofErr w:type="spellEnd"/>
      <w:r w:rsidRPr="00867E66">
        <w:rPr>
          <w:rFonts w:eastAsia="Calibri"/>
        </w:rPr>
        <w:t xml:space="preserve"> работы, совместную деятельность с родителями, (законными представителями); </w:t>
      </w:r>
    </w:p>
    <w:p w:rsidR="00D715FC" w:rsidRPr="00867E66" w:rsidRDefault="00D715FC" w:rsidP="00D715FC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 </w:t>
      </w:r>
    </w:p>
    <w:p w:rsidR="00D715FC" w:rsidRPr="00867E66" w:rsidRDefault="00D715FC" w:rsidP="00D715FC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</w:rPr>
      </w:pPr>
      <w:proofErr w:type="gramStart"/>
      <w:r w:rsidRPr="00867E66">
        <w:rPr>
          <w:rFonts w:eastAsia="Calibri"/>
        </w:rPr>
        <w:t xml:space="preserve"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 </w:t>
      </w:r>
      <w:proofErr w:type="gramEnd"/>
    </w:p>
    <w:p w:rsidR="00D715FC" w:rsidRPr="00867E66" w:rsidRDefault="00D715FC" w:rsidP="00D715FC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867E66">
        <w:rPr>
          <w:rFonts w:eastAsia="Calibri"/>
        </w:rPr>
        <w:lastRenderedPageBreak/>
        <w:t xml:space="preserve">осознание </w:t>
      </w:r>
      <w:proofErr w:type="gramStart"/>
      <w:r w:rsidRPr="00867E66">
        <w:rPr>
          <w:rFonts w:eastAsia="Calibri"/>
        </w:rPr>
        <w:t>обучающимися</w:t>
      </w:r>
      <w:proofErr w:type="gramEnd"/>
      <w:r w:rsidRPr="00867E66">
        <w:rPr>
          <w:rFonts w:eastAsia="Calibri"/>
        </w:rPr>
        <w:t xml:space="preserve"> ценности экологически целесообразного, здорового и безопасного образа жизни; </w:t>
      </w:r>
    </w:p>
    <w:p w:rsidR="00D715FC" w:rsidRPr="00867E66" w:rsidRDefault="00D715FC" w:rsidP="00D715FC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 </w:t>
      </w:r>
    </w:p>
    <w:p w:rsidR="00D715FC" w:rsidRPr="00867E66" w:rsidRDefault="00D715FC" w:rsidP="00D715FC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осознанное отношение </w:t>
      </w:r>
      <w:proofErr w:type="gramStart"/>
      <w:r w:rsidRPr="00867E66">
        <w:rPr>
          <w:rFonts w:eastAsia="Calibri"/>
        </w:rPr>
        <w:t>обучающихся</w:t>
      </w:r>
      <w:proofErr w:type="gramEnd"/>
      <w:r w:rsidRPr="00867E66">
        <w:rPr>
          <w:rFonts w:eastAsia="Calibri"/>
        </w:rPr>
        <w:t xml:space="preserve"> к выбору индивидуального рациона здорового питания; </w:t>
      </w:r>
    </w:p>
    <w:p w:rsidR="00D715FC" w:rsidRPr="00867E66" w:rsidRDefault="00D715FC" w:rsidP="00D715FC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формирование знаний о современных угрозах для жизни и здоровья людей, в том числе экологических и транспортных, готовности активно им противостоять; </w:t>
      </w:r>
    </w:p>
    <w:p w:rsidR="00D715FC" w:rsidRPr="00867E66" w:rsidRDefault="00D715FC" w:rsidP="00D715FC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овладение современными оздоровительными технологиями, в том числе на основе навыков личной гигиены; </w:t>
      </w:r>
    </w:p>
    <w:p w:rsidR="00D715FC" w:rsidRPr="00867E66" w:rsidRDefault="00D715FC" w:rsidP="00D715FC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867E66">
        <w:rPr>
          <w:rFonts w:eastAsia="Calibri"/>
        </w:rPr>
        <w:t>здоровьесберегающего</w:t>
      </w:r>
      <w:proofErr w:type="spellEnd"/>
      <w:r w:rsidRPr="00867E66">
        <w:rPr>
          <w:rFonts w:eastAsia="Calibri"/>
        </w:rPr>
        <w:t xml:space="preserve"> просвещения населения, профилактики употребления наркотиков и других </w:t>
      </w:r>
      <w:proofErr w:type="spellStart"/>
      <w:r w:rsidRPr="00867E66">
        <w:rPr>
          <w:rFonts w:eastAsia="Calibri"/>
        </w:rPr>
        <w:t>психоактивных</w:t>
      </w:r>
      <w:proofErr w:type="spellEnd"/>
      <w:r w:rsidRPr="00867E66">
        <w:rPr>
          <w:rFonts w:eastAsia="Calibri"/>
        </w:rPr>
        <w:t xml:space="preserve"> веществ, профилактики инфекционных заболеваний; </w:t>
      </w:r>
    </w:p>
    <w:p w:rsidR="00D715FC" w:rsidRPr="00867E66" w:rsidRDefault="00D715FC" w:rsidP="00D715FC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убежденности в выборе здорового образа жизни и вреде употребления алкоголя и </w:t>
      </w:r>
      <w:proofErr w:type="spellStart"/>
      <w:r w:rsidRPr="00867E66">
        <w:rPr>
          <w:rFonts w:eastAsia="Calibri"/>
        </w:rPr>
        <w:t>табакокурения</w:t>
      </w:r>
      <w:proofErr w:type="spellEnd"/>
      <w:r w:rsidRPr="00867E66">
        <w:rPr>
          <w:rFonts w:eastAsia="Calibri"/>
        </w:rPr>
        <w:t xml:space="preserve">; </w:t>
      </w:r>
    </w:p>
    <w:p w:rsidR="00D715FC" w:rsidRPr="00867E66" w:rsidRDefault="00D715FC" w:rsidP="00D715FC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осознание </w:t>
      </w:r>
      <w:proofErr w:type="gramStart"/>
      <w:r w:rsidRPr="00867E66">
        <w:rPr>
          <w:rFonts w:eastAsia="Calibri"/>
        </w:rPr>
        <w:t>обучающимися</w:t>
      </w:r>
      <w:proofErr w:type="gramEnd"/>
      <w:r w:rsidRPr="00867E66">
        <w:rPr>
          <w:rFonts w:eastAsia="Calibri"/>
        </w:rPr>
        <w:t xml:space="preserve">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 </w:t>
      </w:r>
    </w:p>
    <w:p w:rsidR="00D715FC" w:rsidRPr="00867E66" w:rsidRDefault="00D715FC" w:rsidP="00D715FC">
      <w:pPr>
        <w:tabs>
          <w:tab w:val="left" w:pos="993"/>
        </w:tabs>
        <w:contextualSpacing/>
        <w:jc w:val="both"/>
        <w:rPr>
          <w:rFonts w:eastAsia="Calibri"/>
          <w:b/>
        </w:rPr>
      </w:pPr>
      <w:r w:rsidRPr="00867E66">
        <w:rPr>
          <w:rFonts w:eastAsia="Calibri"/>
          <w:b/>
        </w:rPr>
        <w:t xml:space="preserve">Цель и задачи духовно-нравственного развития, воспитания и социализации </w:t>
      </w:r>
      <w:proofErr w:type="gramStart"/>
      <w:r w:rsidRPr="00867E66">
        <w:rPr>
          <w:rFonts w:eastAsia="Calibri"/>
          <w:b/>
        </w:rPr>
        <w:t>обучающихся</w:t>
      </w:r>
      <w:proofErr w:type="gramEnd"/>
    </w:p>
    <w:p w:rsidR="00D715FC" w:rsidRPr="00867E66" w:rsidRDefault="00D715FC" w:rsidP="00D715FC">
      <w:pPr>
        <w:tabs>
          <w:tab w:val="left" w:pos="993"/>
        </w:tabs>
        <w:contextualSpacing/>
        <w:jc w:val="both"/>
        <w:rPr>
          <w:rFonts w:eastAsia="Calibri"/>
        </w:rPr>
      </w:pP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proofErr w:type="gramStart"/>
      <w:r w:rsidRPr="00867E66">
        <w:rPr>
          <w:rFonts w:eastAsia="Calibri"/>
          <w:b/>
          <w:lang w:eastAsia="en-US"/>
        </w:rPr>
        <w:t>Целью</w:t>
      </w:r>
      <w:r w:rsidRPr="00867E66">
        <w:rPr>
          <w:rFonts w:eastAsia="Calibri"/>
          <w:lang w:eastAsia="en-US"/>
        </w:rPr>
        <w:t xml:space="preserve"> духовно-нравственного развития, воспитания и социализации обучающихся является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 </w:t>
      </w:r>
      <w:proofErr w:type="gramEnd"/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b/>
          <w:lang w:eastAsia="en-US"/>
        </w:rPr>
        <w:t xml:space="preserve">Задачи духовно-нравственного развития, воспитания и социализации </w:t>
      </w:r>
      <w:proofErr w:type="gramStart"/>
      <w:r w:rsidRPr="00867E66">
        <w:rPr>
          <w:rFonts w:eastAsia="Calibri"/>
          <w:b/>
          <w:lang w:eastAsia="en-US"/>
        </w:rPr>
        <w:t>обучающихся</w:t>
      </w:r>
      <w:proofErr w:type="gramEnd"/>
      <w:r w:rsidRPr="00867E66">
        <w:rPr>
          <w:rFonts w:eastAsia="Calibri"/>
          <w:lang w:eastAsia="en-US"/>
        </w:rPr>
        <w:t xml:space="preserve">: </w:t>
      </w:r>
    </w:p>
    <w:p w:rsidR="00D715FC" w:rsidRPr="00867E66" w:rsidRDefault="00D715FC" w:rsidP="00D715FC">
      <w:pPr>
        <w:numPr>
          <w:ilvl w:val="0"/>
          <w:numId w:val="3"/>
        </w:numPr>
        <w:spacing w:after="200" w:line="276" w:lineRule="auto"/>
        <w:ind w:firstLine="709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освоение  </w:t>
      </w:r>
      <w:proofErr w:type="gramStart"/>
      <w:r w:rsidRPr="00867E66">
        <w:rPr>
          <w:rFonts w:eastAsia="Calibri"/>
        </w:rPr>
        <w:t>обучающимися</w:t>
      </w:r>
      <w:proofErr w:type="gramEnd"/>
      <w:r w:rsidRPr="00867E66">
        <w:rPr>
          <w:rFonts w:eastAsia="Calibri"/>
        </w:rPr>
        <w:t xml:space="preserve">  ценностно-нормативного  и </w:t>
      </w:r>
      <w:proofErr w:type="spellStart"/>
      <w:r w:rsidRPr="00867E66">
        <w:rPr>
          <w:rFonts w:eastAsia="Calibri"/>
        </w:rPr>
        <w:t>деятельностно</w:t>
      </w:r>
      <w:proofErr w:type="spellEnd"/>
      <w:r w:rsidRPr="00867E66">
        <w:rPr>
          <w:rFonts w:eastAsia="Calibri"/>
        </w:rPr>
        <w:t>-практического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искусством;</w:t>
      </w:r>
    </w:p>
    <w:p w:rsidR="00D715FC" w:rsidRPr="00867E66" w:rsidRDefault="00D715FC" w:rsidP="00D715FC">
      <w:pPr>
        <w:numPr>
          <w:ilvl w:val="0"/>
          <w:numId w:val="3"/>
        </w:numPr>
        <w:spacing w:after="200" w:line="276" w:lineRule="auto"/>
        <w:ind w:firstLine="709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вовлечение обучающегося в процессы самопознания, </w:t>
      </w:r>
      <w:proofErr w:type="gramStart"/>
      <w:r w:rsidRPr="00867E66">
        <w:rPr>
          <w:rFonts w:eastAsia="Calibri"/>
        </w:rPr>
        <w:t>само-понимания</w:t>
      </w:r>
      <w:proofErr w:type="gramEnd"/>
      <w:r w:rsidRPr="00867E66">
        <w:rPr>
          <w:rFonts w:eastAsia="Calibri"/>
        </w:rPr>
        <w:t>, содействие обучающимся в соотнесении представлений о собственных возможностях, интересах, ограничениях с запросами и требованиями окружающих людей, общества, государства, помощь в 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саморазвитию;</w:t>
      </w:r>
    </w:p>
    <w:p w:rsidR="00D715FC" w:rsidRPr="00867E66" w:rsidRDefault="00D715FC" w:rsidP="00D715FC">
      <w:pPr>
        <w:numPr>
          <w:ilvl w:val="0"/>
          <w:numId w:val="3"/>
        </w:numPr>
        <w:spacing w:after="200" w:line="276" w:lineRule="auto"/>
        <w:ind w:firstLine="709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овладение обучающимся социальными, регулятивными и коммуникативными компетенциями, обеспечивающими им индивидуальную успешность в общении с окружающими, результативность </w:t>
      </w:r>
      <w:r w:rsidRPr="00867E66">
        <w:rPr>
          <w:rFonts w:eastAsia="Calibri"/>
        </w:rPr>
        <w:lastRenderedPageBreak/>
        <w:t xml:space="preserve">в социальных практиках, процессе в сотрудничества со сверстниками, старшими и младшими.  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b/>
          <w:lang w:eastAsia="en-US"/>
        </w:rPr>
        <w:t>Ценностные ориентиры программы</w:t>
      </w:r>
      <w:r w:rsidRPr="00867E66">
        <w:rPr>
          <w:rFonts w:eastAsia="Calibri"/>
          <w:lang w:eastAsia="en-US"/>
        </w:rPr>
        <w:t xml:space="preserve"> воспитания и </w:t>
      </w:r>
      <w:proofErr w:type="gramStart"/>
      <w:r w:rsidRPr="00867E66">
        <w:rPr>
          <w:rFonts w:eastAsia="Calibri"/>
          <w:lang w:eastAsia="en-US"/>
        </w:rPr>
        <w:t>социализации</w:t>
      </w:r>
      <w:proofErr w:type="gramEnd"/>
      <w:r w:rsidRPr="00867E66">
        <w:rPr>
          <w:rFonts w:eastAsia="Calibri"/>
          <w:lang w:eastAsia="en-US"/>
        </w:rPr>
        <w:t xml:space="preserve"> обучающихся на уровне основного общего образования – базовые национальные ценности российского общества сформулированы в Конституции Российской Федерации, в Федеральном законе «Об образовании в Российской Федерации» (№ 273-ФЗ от 29 декабря 2012 г.), в тексте ФГОС ООО.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Базовые национальные ценности российского общества определяются положениями </w:t>
      </w:r>
      <w:r w:rsidRPr="00867E66">
        <w:rPr>
          <w:rFonts w:eastAsia="Calibri"/>
          <w:b/>
          <w:lang w:eastAsia="en-US"/>
        </w:rPr>
        <w:t>Конституции Российской Федерации</w:t>
      </w:r>
      <w:r w:rsidRPr="00867E66">
        <w:rPr>
          <w:rFonts w:eastAsia="Calibri"/>
          <w:lang w:eastAsia="en-US"/>
        </w:rPr>
        <w:t>: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«Российская Федерация – Россия есть демократическое федеративное правовое государство с республиканской формой правления» (Гл. </w:t>
      </w:r>
      <w:r w:rsidRPr="00867E66">
        <w:rPr>
          <w:rFonts w:eastAsia="Calibri"/>
          <w:lang w:val="en-US" w:eastAsia="en-US"/>
        </w:rPr>
        <w:t>I</w:t>
      </w:r>
      <w:r w:rsidRPr="00867E66">
        <w:rPr>
          <w:rFonts w:eastAsia="Calibri"/>
          <w:lang w:eastAsia="en-US"/>
        </w:rPr>
        <w:t>, ст. 1);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«Человек, его права и свободы являются высшей ценностью» (Гл. </w:t>
      </w:r>
      <w:r w:rsidRPr="00867E66">
        <w:rPr>
          <w:rFonts w:eastAsia="Calibri"/>
          <w:lang w:val="en-US" w:eastAsia="en-US"/>
        </w:rPr>
        <w:t>I</w:t>
      </w:r>
      <w:r w:rsidRPr="00867E66">
        <w:rPr>
          <w:rFonts w:eastAsia="Calibri"/>
          <w:lang w:eastAsia="en-US"/>
        </w:rPr>
        <w:t>, ст. 2);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«Российская Федерация – социальное государство, политика которого направлена на создание условий, обеспечивающих достойную жизнь и свободное развитие человека» (Гл. I, ст. 7);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«В Российской Федерации признаются и защищаются равным образом частная, государственная, муниципальная и иные формы собственности» (Гл. I, ст. 8);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«В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Конституцией. Основные права и свободы человека неотчуждаемы и принадлежат каждому от рождения. Осуществление прав и свобод человека и гражданина не должно нарушать права и свободы других лиц» (Гл. I, ст. 17).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Базовые национальные ценности российского общества применительно к системе образования определены положениями Федерального закона «Об образовании</w:t>
      </w:r>
      <w:r w:rsidRPr="00867E66">
        <w:rPr>
          <w:rFonts w:eastAsia="Calibri"/>
          <w:b/>
          <w:lang w:eastAsia="en-US"/>
        </w:rPr>
        <w:t xml:space="preserve"> </w:t>
      </w:r>
      <w:r w:rsidRPr="00867E66">
        <w:rPr>
          <w:rFonts w:eastAsia="Calibri"/>
          <w:lang w:eastAsia="en-US"/>
        </w:rPr>
        <w:t>в Российской Федерации</w:t>
      </w:r>
      <w:r w:rsidRPr="00867E66">
        <w:rPr>
          <w:rFonts w:eastAsia="Calibri"/>
          <w:b/>
          <w:lang w:eastAsia="en-US"/>
        </w:rPr>
        <w:t>»</w:t>
      </w:r>
      <w:r w:rsidRPr="00867E66">
        <w:rPr>
          <w:rFonts w:eastAsia="Calibri"/>
          <w:lang w:eastAsia="en-US"/>
        </w:rPr>
        <w:t xml:space="preserve"> (№ 273-ФЗ от 29 декабря 2012 г.):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«…гуманистический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….</w:t>
      </w:r>
      <w:proofErr w:type="gramStart"/>
      <w:r w:rsidRPr="00867E66">
        <w:rPr>
          <w:rFonts w:eastAsia="Calibri"/>
          <w:lang w:eastAsia="en-US"/>
        </w:rPr>
        <w:t>демократический характер</w:t>
      </w:r>
      <w:proofErr w:type="gramEnd"/>
      <w:r w:rsidRPr="00867E66">
        <w:rPr>
          <w:rFonts w:eastAsia="Calibri"/>
          <w:lang w:eastAsia="en-US"/>
        </w:rPr>
        <w:t xml:space="preserve"> управления образованием, обеспечение прав педагогических работников, обучающихся, родителей </w:t>
      </w:r>
      <w:hyperlink r:id="rId8" w:history="1">
        <w:r w:rsidRPr="00867E66">
          <w:rPr>
            <w:rFonts w:eastAsia="Calibri"/>
            <w:lang w:eastAsia="en-US"/>
          </w:rPr>
          <w:t>(законных представителей)</w:t>
        </w:r>
      </w:hyperlink>
      <w:r w:rsidRPr="00867E66">
        <w:rPr>
          <w:rFonts w:eastAsia="Calibri"/>
          <w:lang w:eastAsia="en-US"/>
        </w:rPr>
        <w:t> несовершеннолетних обучающихся на участие в управлении образовательными организациями;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…недопустимость ограничения или устранения конкуренции в сфере образования;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…сочетание государственного и договорного регулирования отношений в сфере образования» (Ст. 3).</w:t>
      </w:r>
    </w:p>
    <w:p w:rsidR="00D715FC" w:rsidRPr="00867E66" w:rsidRDefault="00D715FC" w:rsidP="00D715FC">
      <w:pPr>
        <w:jc w:val="both"/>
        <w:rPr>
          <w:rFonts w:eastAsia="Calibri"/>
          <w:bCs/>
          <w:lang w:eastAsia="en-US"/>
        </w:rPr>
      </w:pPr>
      <w:proofErr w:type="gramStart"/>
      <w:r w:rsidRPr="00867E66">
        <w:rPr>
          <w:rFonts w:eastAsia="Calibri"/>
          <w:b/>
          <w:lang w:eastAsia="en-US"/>
        </w:rPr>
        <w:t>Федеральный государственный образовательный стандарт основного общего образования</w:t>
      </w:r>
      <w:r w:rsidRPr="00867E66">
        <w:rPr>
          <w:rFonts w:eastAsia="Calibri"/>
          <w:lang w:eastAsia="en-US"/>
        </w:rPr>
        <w:t xml:space="preserve"> перечисляет базовые национальные ценности российского общества: </w:t>
      </w:r>
      <w:r w:rsidRPr="00867E66">
        <w:rPr>
          <w:rFonts w:eastAsia="Calibri"/>
          <w:bCs/>
          <w:lang w:eastAsia="en-US"/>
        </w:rPr>
        <w:t>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человечество.</w:t>
      </w:r>
      <w:proofErr w:type="gramEnd"/>
    </w:p>
    <w:p w:rsidR="00D715FC" w:rsidRPr="00867E66" w:rsidRDefault="00D715FC" w:rsidP="00D715FC">
      <w:pPr>
        <w:jc w:val="both"/>
        <w:outlineLvl w:val="2"/>
        <w:rPr>
          <w:bCs/>
        </w:rPr>
      </w:pPr>
      <w:bookmarkStart w:id="3" w:name="_Toc414553257"/>
      <w:proofErr w:type="gramStart"/>
      <w:r w:rsidRPr="00867E66">
        <w:rPr>
          <w:bCs/>
        </w:rPr>
        <w:t>Федеральный государственный образовательный стандарт основного общего образования</w:t>
      </w:r>
      <w:r w:rsidRPr="00867E66">
        <w:rPr>
          <w:b/>
          <w:bCs/>
        </w:rPr>
        <w:t xml:space="preserve"> </w:t>
      </w:r>
      <w:r w:rsidRPr="00867E66">
        <w:rPr>
          <w:bCs/>
        </w:rPr>
        <w:t>«усвоение гуманистических, демократических и традиционных ценностей многонационального российского общества…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  <w:r w:rsidRPr="00867E66">
        <w:rPr>
          <w:bCs/>
        </w:rPr>
        <w:t xml:space="preserve"> </w:t>
      </w:r>
      <w:proofErr w:type="gramStart"/>
      <w:r w:rsidRPr="00867E66">
        <w:rPr>
          <w:bCs/>
        </w:rPr>
        <w:t>готовности и способности вести диалог с другими людьми и достигать в нем взаимопонимания» (ФГОС ООО:</w:t>
      </w:r>
      <w:proofErr w:type="gramEnd"/>
      <w:r w:rsidRPr="00867E66">
        <w:rPr>
          <w:bCs/>
        </w:rPr>
        <w:t xml:space="preserve"> Раздел </w:t>
      </w:r>
      <w:r w:rsidRPr="00867E66">
        <w:rPr>
          <w:bCs/>
          <w:lang w:val="en-US"/>
        </w:rPr>
        <w:t>IV</w:t>
      </w:r>
      <w:r w:rsidRPr="00867E66">
        <w:rPr>
          <w:bCs/>
        </w:rPr>
        <w:t xml:space="preserve">. </w:t>
      </w:r>
      <w:proofErr w:type="gramStart"/>
      <w:r w:rsidRPr="00867E66">
        <w:rPr>
          <w:bCs/>
        </w:rPr>
        <w:t>Требования к результатам освоения образовательной программы основного общего образования, п. 24).</w:t>
      </w:r>
      <w:bookmarkEnd w:id="3"/>
      <w:proofErr w:type="gramEnd"/>
    </w:p>
    <w:p w:rsidR="00D715FC" w:rsidRPr="00867E66" w:rsidRDefault="00D715FC" w:rsidP="00D715FC">
      <w:pPr>
        <w:jc w:val="both"/>
        <w:outlineLvl w:val="2"/>
        <w:rPr>
          <w:b/>
          <w:bCs/>
        </w:rPr>
      </w:pPr>
      <w:bookmarkStart w:id="4" w:name="_Toc409691720"/>
      <w:bookmarkStart w:id="5" w:name="_Toc410654046"/>
      <w:bookmarkStart w:id="6" w:name="_Toc414553258"/>
      <w:r w:rsidRPr="00867E66">
        <w:rPr>
          <w:b/>
          <w:bCs/>
        </w:rPr>
        <w:lastRenderedPageBreak/>
        <w:t>Направления деятельности по духовно-нравственному развитию, воспитанию и социализации</w:t>
      </w:r>
      <w:bookmarkEnd w:id="4"/>
      <w:bookmarkEnd w:id="5"/>
      <w:r w:rsidRPr="00867E66">
        <w:rPr>
          <w:b/>
          <w:bCs/>
        </w:rPr>
        <w:t xml:space="preserve">, профессиональной ориентации </w:t>
      </w:r>
      <w:proofErr w:type="gramStart"/>
      <w:r w:rsidRPr="00867E66">
        <w:rPr>
          <w:b/>
          <w:bCs/>
        </w:rPr>
        <w:t>обучающихся</w:t>
      </w:r>
      <w:proofErr w:type="gramEnd"/>
      <w:r w:rsidRPr="00867E66">
        <w:rPr>
          <w:b/>
          <w:bCs/>
        </w:rPr>
        <w:t xml:space="preserve">, </w:t>
      </w:r>
      <w:proofErr w:type="spellStart"/>
      <w:r w:rsidRPr="00867E66">
        <w:rPr>
          <w:b/>
          <w:bCs/>
        </w:rPr>
        <w:t>здоровьесберегающей</w:t>
      </w:r>
      <w:proofErr w:type="spellEnd"/>
      <w:r w:rsidRPr="00867E66">
        <w:rPr>
          <w:b/>
          <w:bCs/>
        </w:rPr>
        <w:t xml:space="preserve"> деятельности и формированию экологической культуры обучающихся</w:t>
      </w:r>
      <w:bookmarkEnd w:id="6"/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b/>
          <w:lang w:eastAsia="en-US"/>
        </w:rPr>
        <w:t xml:space="preserve">Основными направлениями деятельности образовательной организации </w:t>
      </w:r>
      <w:r w:rsidRPr="00867E66">
        <w:rPr>
          <w:rFonts w:eastAsia="Calibri"/>
          <w:lang w:eastAsia="en-US"/>
        </w:rPr>
        <w:t xml:space="preserve">по духовно-нравственному развитию, воспитанию и социализации, профессиональной ориентации </w:t>
      </w:r>
      <w:proofErr w:type="gramStart"/>
      <w:r w:rsidRPr="00867E66">
        <w:rPr>
          <w:rFonts w:eastAsia="Calibri"/>
          <w:lang w:eastAsia="en-US"/>
        </w:rPr>
        <w:t>обучающихся</w:t>
      </w:r>
      <w:proofErr w:type="gramEnd"/>
      <w:r w:rsidRPr="00867E66">
        <w:rPr>
          <w:rFonts w:eastAsia="Calibri"/>
          <w:lang w:eastAsia="en-US"/>
        </w:rPr>
        <w:t xml:space="preserve">, </w:t>
      </w:r>
      <w:proofErr w:type="spellStart"/>
      <w:r w:rsidRPr="00867E66">
        <w:rPr>
          <w:rFonts w:eastAsia="Calibri"/>
          <w:lang w:eastAsia="en-US"/>
        </w:rPr>
        <w:t>здоровьесберегающей</w:t>
      </w:r>
      <w:proofErr w:type="spellEnd"/>
      <w:r w:rsidRPr="00867E66">
        <w:rPr>
          <w:rFonts w:eastAsia="Calibri"/>
          <w:lang w:eastAsia="en-US"/>
        </w:rPr>
        <w:t xml:space="preserve"> деятельности и формированию экологической культуры обучающихся являются: </w:t>
      </w:r>
    </w:p>
    <w:p w:rsidR="00D715FC" w:rsidRPr="00867E66" w:rsidRDefault="00D715FC" w:rsidP="00D715FC">
      <w:pPr>
        <w:numPr>
          <w:ilvl w:val="0"/>
          <w:numId w:val="4"/>
        </w:numPr>
        <w:tabs>
          <w:tab w:val="left" w:pos="1134"/>
        </w:tabs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867E66">
        <w:rPr>
          <w:rFonts w:eastAsia="Calibri"/>
          <w:b/>
          <w:lang w:eastAsia="en-US"/>
        </w:rPr>
        <w:t xml:space="preserve">обеспечение принятия обучающимися ценности Человека </w:t>
      </w:r>
      <w:r w:rsidRPr="00867E66">
        <w:rPr>
          <w:rFonts w:eastAsia="Calibri"/>
          <w:lang w:eastAsia="en-US"/>
        </w:rPr>
        <w:t xml:space="preserve">и человечности, гуманистических, демократических и традиционных ценностей, формирование осознанного, уважительного и доброжелательного отношения к другому человеку, его мнению, мировоззрению, культуре, языку, вере, собственности, гражданской позиции;  формирование готовности и способности вести диалог с другими людьми и достигать в нем взаимопонимания; </w:t>
      </w:r>
    </w:p>
    <w:p w:rsidR="00D715FC" w:rsidRPr="00867E66" w:rsidRDefault="00D715FC" w:rsidP="00D715FC">
      <w:pPr>
        <w:numPr>
          <w:ilvl w:val="0"/>
          <w:numId w:val="4"/>
        </w:numPr>
        <w:tabs>
          <w:tab w:val="left" w:pos="1134"/>
        </w:tabs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формирование мотивов и ценностей </w:t>
      </w:r>
      <w:proofErr w:type="gramStart"/>
      <w:r w:rsidRPr="00867E66">
        <w:rPr>
          <w:rFonts w:eastAsia="Calibri"/>
          <w:lang w:eastAsia="en-US"/>
        </w:rPr>
        <w:t>обучающегося</w:t>
      </w:r>
      <w:proofErr w:type="gramEnd"/>
      <w:r w:rsidRPr="00867E66">
        <w:rPr>
          <w:rFonts w:eastAsia="Calibri"/>
          <w:lang w:eastAsia="en-US"/>
        </w:rPr>
        <w:t xml:space="preserve"> в сфере </w:t>
      </w:r>
      <w:r w:rsidRPr="00867E66">
        <w:rPr>
          <w:rFonts w:eastAsia="Calibri"/>
          <w:b/>
          <w:lang w:eastAsia="en-US"/>
        </w:rPr>
        <w:t>отношений к России как Отечеству</w:t>
      </w:r>
      <w:r w:rsidRPr="00867E66">
        <w:rPr>
          <w:rFonts w:eastAsia="Calibri"/>
          <w:lang w:eastAsia="en-US"/>
        </w:rPr>
        <w:t xml:space="preserve">; </w:t>
      </w:r>
    </w:p>
    <w:p w:rsidR="00D715FC" w:rsidRPr="00867E66" w:rsidRDefault="00D715FC" w:rsidP="00D715FC">
      <w:pPr>
        <w:numPr>
          <w:ilvl w:val="0"/>
          <w:numId w:val="4"/>
        </w:numPr>
        <w:tabs>
          <w:tab w:val="left" w:pos="1134"/>
        </w:tabs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включение </w:t>
      </w:r>
      <w:proofErr w:type="gramStart"/>
      <w:r w:rsidRPr="00867E66">
        <w:rPr>
          <w:rFonts w:eastAsia="Calibri"/>
          <w:lang w:eastAsia="en-US"/>
        </w:rPr>
        <w:t>обучающихся</w:t>
      </w:r>
      <w:proofErr w:type="gramEnd"/>
      <w:r w:rsidRPr="00867E66">
        <w:rPr>
          <w:rFonts w:eastAsia="Calibri"/>
          <w:lang w:eastAsia="en-US"/>
        </w:rPr>
        <w:t xml:space="preserve"> в процессы </w:t>
      </w:r>
      <w:r w:rsidRPr="00867E66">
        <w:rPr>
          <w:rFonts w:eastAsia="Calibri"/>
          <w:b/>
          <w:lang w:eastAsia="en-US"/>
        </w:rPr>
        <w:t>общественной самоорганизации</w:t>
      </w:r>
      <w:r w:rsidRPr="00867E66">
        <w:rPr>
          <w:rFonts w:eastAsia="Calibri"/>
          <w:lang w:eastAsia="en-US"/>
        </w:rPr>
        <w:t xml:space="preserve">; </w:t>
      </w:r>
    </w:p>
    <w:p w:rsidR="00D715FC" w:rsidRPr="00867E66" w:rsidRDefault="00D715FC" w:rsidP="00D715FC">
      <w:pPr>
        <w:numPr>
          <w:ilvl w:val="0"/>
          <w:numId w:val="4"/>
        </w:numPr>
        <w:tabs>
          <w:tab w:val="left" w:pos="1134"/>
        </w:tabs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формирование мотивов и ценностей обучающегося в сфере </w:t>
      </w:r>
      <w:r w:rsidRPr="00867E66">
        <w:rPr>
          <w:rFonts w:eastAsia="Calibri"/>
          <w:b/>
          <w:lang w:eastAsia="en-US"/>
        </w:rPr>
        <w:t>трудовых отношений и выбора будущей профессии</w:t>
      </w:r>
      <w:r w:rsidRPr="00867E66">
        <w:rPr>
          <w:rFonts w:eastAsia="Calibri"/>
          <w:lang w:eastAsia="en-US"/>
        </w:rPr>
        <w:t xml:space="preserve">; </w:t>
      </w:r>
    </w:p>
    <w:p w:rsidR="00D715FC" w:rsidRPr="00867E66" w:rsidRDefault="00D715FC" w:rsidP="00D715FC">
      <w:pPr>
        <w:numPr>
          <w:ilvl w:val="0"/>
          <w:numId w:val="4"/>
        </w:numPr>
        <w:tabs>
          <w:tab w:val="left" w:pos="1134"/>
        </w:tabs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формирование мотивационно-ценностных отношений обучающегося в сфере </w:t>
      </w:r>
      <w:r w:rsidRPr="00867E66">
        <w:rPr>
          <w:rFonts w:eastAsia="Calibri"/>
          <w:b/>
          <w:lang w:eastAsia="en-US"/>
        </w:rPr>
        <w:t>самопознания, самоопределения, самореализации, самосовершенствования (формирование сознательного отношения к учебно-познавательной деятельности)</w:t>
      </w:r>
      <w:r w:rsidRPr="00867E66">
        <w:rPr>
          <w:rFonts w:eastAsia="Calibri"/>
          <w:lang w:eastAsia="en-US"/>
        </w:rPr>
        <w:t xml:space="preserve">; </w:t>
      </w:r>
    </w:p>
    <w:p w:rsidR="00D715FC" w:rsidRPr="00867E66" w:rsidRDefault="00D715FC" w:rsidP="00D715FC">
      <w:pPr>
        <w:numPr>
          <w:ilvl w:val="0"/>
          <w:numId w:val="4"/>
        </w:numPr>
        <w:tabs>
          <w:tab w:val="left" w:pos="1134"/>
        </w:tabs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формирование мотивационно-ценностных отношений обучающегося в сфере </w:t>
      </w:r>
      <w:r w:rsidRPr="00867E66">
        <w:rPr>
          <w:rFonts w:eastAsia="Calibri"/>
          <w:b/>
          <w:lang w:eastAsia="en-US"/>
        </w:rPr>
        <w:t>здорового образа жизни</w:t>
      </w:r>
      <w:r w:rsidRPr="00867E66">
        <w:rPr>
          <w:rFonts w:eastAsia="Calibri"/>
          <w:lang w:eastAsia="en-US"/>
        </w:rPr>
        <w:t xml:space="preserve">; </w:t>
      </w:r>
    </w:p>
    <w:p w:rsidR="00D715FC" w:rsidRPr="00867E66" w:rsidRDefault="00D715FC" w:rsidP="00D715FC">
      <w:pPr>
        <w:numPr>
          <w:ilvl w:val="0"/>
          <w:numId w:val="4"/>
        </w:numPr>
        <w:tabs>
          <w:tab w:val="left" w:pos="1134"/>
        </w:tabs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формирование мотивов и ценностей </w:t>
      </w:r>
      <w:proofErr w:type="gramStart"/>
      <w:r w:rsidRPr="00867E66">
        <w:rPr>
          <w:rFonts w:eastAsia="Calibri"/>
          <w:lang w:eastAsia="en-US"/>
        </w:rPr>
        <w:t>обучающегося</w:t>
      </w:r>
      <w:proofErr w:type="gramEnd"/>
      <w:r w:rsidRPr="00867E66">
        <w:rPr>
          <w:rFonts w:eastAsia="Calibri"/>
          <w:lang w:eastAsia="en-US"/>
        </w:rPr>
        <w:t xml:space="preserve"> в сфере </w:t>
      </w:r>
      <w:r w:rsidRPr="00867E66">
        <w:rPr>
          <w:rFonts w:eastAsia="Calibri"/>
          <w:b/>
          <w:lang w:eastAsia="en-US"/>
        </w:rPr>
        <w:t>отношений к природе</w:t>
      </w:r>
      <w:r w:rsidRPr="00867E66">
        <w:rPr>
          <w:rFonts w:eastAsia="Calibri"/>
          <w:lang w:eastAsia="en-US"/>
        </w:rPr>
        <w:t xml:space="preserve">; </w:t>
      </w:r>
    </w:p>
    <w:p w:rsidR="00D715FC" w:rsidRPr="00867E66" w:rsidRDefault="00D715FC" w:rsidP="00D715FC">
      <w:pPr>
        <w:numPr>
          <w:ilvl w:val="0"/>
          <w:numId w:val="4"/>
        </w:numPr>
        <w:tabs>
          <w:tab w:val="left" w:pos="1134"/>
        </w:tabs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формирование мотивационно-ценностных отношений обучающегося в </w:t>
      </w:r>
      <w:r w:rsidRPr="00867E66">
        <w:rPr>
          <w:rFonts w:eastAsia="Calibri"/>
          <w:b/>
          <w:lang w:eastAsia="en-US"/>
        </w:rPr>
        <w:t>сфере искусства</w:t>
      </w:r>
      <w:r w:rsidRPr="00867E66">
        <w:rPr>
          <w:rFonts w:eastAsia="Calibri"/>
          <w:lang w:eastAsia="en-US"/>
        </w:rPr>
        <w:t xml:space="preserve">. </w:t>
      </w:r>
    </w:p>
    <w:p w:rsidR="00D715FC" w:rsidRPr="00867E66" w:rsidRDefault="00D715FC" w:rsidP="00D715FC">
      <w:pPr>
        <w:numPr>
          <w:ilvl w:val="0"/>
          <w:numId w:val="4"/>
        </w:numPr>
        <w:tabs>
          <w:tab w:val="left" w:pos="1134"/>
        </w:tabs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867E66">
        <w:rPr>
          <w:rFonts w:eastAsia="Calibri"/>
          <w:b/>
          <w:lang w:eastAsia="en-US"/>
        </w:rPr>
        <w:t>формирование партнерских отношений с родителями</w:t>
      </w:r>
      <w:r w:rsidRPr="00867E66">
        <w:rPr>
          <w:rFonts w:eastAsia="Calibri"/>
          <w:lang w:eastAsia="en-US"/>
        </w:rPr>
        <w:t xml:space="preserve"> (законными представителями) в целях содействия социализации обучающихся в семье, учета индивидуальных и возрастных особенностей обучающихся, культурных и социальных потребностей их семей;</w:t>
      </w:r>
    </w:p>
    <w:p w:rsidR="00D715FC" w:rsidRPr="00867E66" w:rsidRDefault="00D715FC" w:rsidP="00D715FC">
      <w:pPr>
        <w:tabs>
          <w:tab w:val="left" w:pos="1134"/>
        </w:tabs>
        <w:jc w:val="both"/>
        <w:rPr>
          <w:rFonts w:eastAsia="Calibri"/>
          <w:lang w:eastAsia="en-US"/>
        </w:rPr>
      </w:pPr>
    </w:p>
    <w:p w:rsidR="00D715FC" w:rsidRPr="00867E66" w:rsidRDefault="00D715FC" w:rsidP="00D715FC">
      <w:pPr>
        <w:jc w:val="both"/>
        <w:rPr>
          <w:rFonts w:eastAsia="Calibri"/>
          <w:b/>
          <w:lang w:eastAsia="en-US"/>
        </w:rPr>
      </w:pPr>
      <w:r w:rsidRPr="00867E66">
        <w:rPr>
          <w:rFonts w:eastAsia="Calibri"/>
          <w:b/>
          <w:lang w:eastAsia="en-US"/>
        </w:rPr>
        <w:t xml:space="preserve">Содержание, виды деятельности и формы занятий с </w:t>
      </w:r>
      <w:proofErr w:type="gramStart"/>
      <w:r w:rsidRPr="00867E66">
        <w:rPr>
          <w:rFonts w:eastAsia="Calibri"/>
          <w:b/>
          <w:lang w:eastAsia="en-US"/>
        </w:rPr>
        <w:t>обучающимися</w:t>
      </w:r>
      <w:proofErr w:type="gramEnd"/>
      <w:r w:rsidRPr="00867E66">
        <w:rPr>
          <w:rFonts w:eastAsia="Calibri"/>
          <w:b/>
          <w:lang w:eastAsia="en-US"/>
        </w:rPr>
        <w:t xml:space="preserve"> (по направлениям духовно-нравственного развития, воспитания и социализации обучающихся)</w:t>
      </w:r>
    </w:p>
    <w:p w:rsidR="00D715FC" w:rsidRPr="00867E66" w:rsidRDefault="00D715FC" w:rsidP="00D715FC">
      <w:pPr>
        <w:tabs>
          <w:tab w:val="left" w:pos="1134"/>
        </w:tabs>
        <w:jc w:val="both"/>
        <w:rPr>
          <w:rFonts w:eastAsia="Calibri"/>
          <w:lang w:eastAsia="en-US"/>
        </w:rPr>
      </w:pPr>
      <w:r w:rsidRPr="00867E66">
        <w:rPr>
          <w:rFonts w:eastAsia="Calibri"/>
          <w:b/>
          <w:lang w:eastAsia="en-US"/>
        </w:rPr>
        <w:t>Обеспечение принятия обучающимися ценности Человека</w:t>
      </w:r>
      <w:r w:rsidRPr="00867E66">
        <w:rPr>
          <w:rFonts w:eastAsia="Calibri"/>
          <w:lang w:eastAsia="en-US"/>
        </w:rPr>
        <w:t xml:space="preserve"> </w:t>
      </w:r>
      <w:r w:rsidRPr="00665A98">
        <w:rPr>
          <w:rFonts w:eastAsia="Calibri"/>
          <w:b/>
          <w:lang w:eastAsia="en-US"/>
        </w:rPr>
        <w:t>и человечности</w:t>
      </w:r>
      <w:r w:rsidRPr="00867E66">
        <w:rPr>
          <w:rFonts w:eastAsia="Calibri"/>
          <w:lang w:eastAsia="en-US"/>
        </w:rPr>
        <w:t xml:space="preserve">, формированию осознанного, уважительного и доброжелательного отношения к другому </w:t>
      </w:r>
      <w:r w:rsidRPr="00867E66">
        <w:rPr>
          <w:rFonts w:eastAsia="Calibri"/>
          <w:lang w:eastAsia="en-US"/>
        </w:rPr>
        <w:lastRenderedPageBreak/>
        <w:t>человеку, формированию готовности и способности вести диалог с другими людьми и достигать в нем взаимопонимания.</w:t>
      </w:r>
    </w:p>
    <w:p w:rsidR="00D715FC" w:rsidRPr="00867E66" w:rsidRDefault="00D715FC" w:rsidP="00D715FC">
      <w:pPr>
        <w:jc w:val="both"/>
        <w:rPr>
          <w:rFonts w:eastAsia="Calibri"/>
          <w:b/>
          <w:lang w:eastAsia="en-US"/>
        </w:rPr>
      </w:pPr>
      <w:r w:rsidRPr="00867E66">
        <w:rPr>
          <w:rFonts w:eastAsia="Calibri"/>
          <w:b/>
          <w:lang w:eastAsia="en-US"/>
        </w:rPr>
        <w:t xml:space="preserve"> Содержание</w:t>
      </w:r>
    </w:p>
    <w:p w:rsidR="00D715FC" w:rsidRPr="00867E66" w:rsidRDefault="00D715FC" w:rsidP="00D715FC">
      <w:pPr>
        <w:jc w:val="both"/>
      </w:pPr>
      <w:r w:rsidRPr="00867E66">
        <w:t xml:space="preserve">• осознанное принятие роли гражданина, знание гражданских прав и обязанностей, приобретение первоначального опыта ответственного </w:t>
      </w:r>
      <w:proofErr w:type="spellStart"/>
      <w:proofErr w:type="gramStart"/>
      <w:r w:rsidRPr="00867E66">
        <w:t>граж-данского</w:t>
      </w:r>
      <w:proofErr w:type="spellEnd"/>
      <w:proofErr w:type="gramEnd"/>
      <w:r w:rsidRPr="00867E66">
        <w:t xml:space="preserve"> поведения;</w:t>
      </w:r>
    </w:p>
    <w:p w:rsidR="00D715FC" w:rsidRPr="00867E66" w:rsidRDefault="00D715FC" w:rsidP="00D715FC">
      <w:pPr>
        <w:tabs>
          <w:tab w:val="left" w:pos="1074"/>
        </w:tabs>
        <w:jc w:val="both"/>
      </w:pPr>
      <w:r w:rsidRPr="00867E66">
        <w:t>• усвоение позитивного социального опыта, образцов поведения подростков и молодёжи в современном мире;</w:t>
      </w:r>
    </w:p>
    <w:p w:rsidR="00D715FC" w:rsidRPr="00867E66" w:rsidRDefault="00D715FC" w:rsidP="00D715FC">
      <w:pPr>
        <w:tabs>
          <w:tab w:val="left" w:pos="1084"/>
        </w:tabs>
        <w:jc w:val="both"/>
      </w:pPr>
      <w:r w:rsidRPr="00867E66">
        <w:t xml:space="preserve">• освоение норм и правил общественного поведения, психологических установок, знаний и навыков, позволяющих </w:t>
      </w:r>
      <w:proofErr w:type="gramStart"/>
      <w:r w:rsidRPr="00867E66">
        <w:t>обучающимся</w:t>
      </w:r>
      <w:proofErr w:type="gramEnd"/>
      <w:r w:rsidRPr="00867E66">
        <w:t xml:space="preserve"> успешно действовать в современном обществе;</w:t>
      </w:r>
    </w:p>
    <w:p w:rsidR="00D715FC" w:rsidRPr="00867E66" w:rsidRDefault="00D715FC" w:rsidP="00D715FC">
      <w:pPr>
        <w:tabs>
          <w:tab w:val="left" w:pos="1079"/>
        </w:tabs>
        <w:jc w:val="both"/>
      </w:pPr>
      <w:r w:rsidRPr="00867E66">
        <w:t>• приобретение опыта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D715FC" w:rsidRPr="00867E66" w:rsidRDefault="00D715FC" w:rsidP="00D715FC">
      <w:pPr>
        <w:tabs>
          <w:tab w:val="left" w:pos="1079"/>
        </w:tabs>
        <w:jc w:val="both"/>
      </w:pPr>
      <w:r w:rsidRPr="00867E66">
        <w:t>• осознанное принятие основных социальных ролей, соответствующих подростковому возрасту:</w:t>
      </w:r>
    </w:p>
    <w:p w:rsidR="00D715FC" w:rsidRPr="00867E66" w:rsidRDefault="00D715FC" w:rsidP="00D715FC">
      <w:pPr>
        <w:tabs>
          <w:tab w:val="left" w:pos="1166"/>
        </w:tabs>
        <w:jc w:val="both"/>
      </w:pPr>
      <w:proofErr w:type="gramStart"/>
      <w:r w:rsidRPr="00867E66">
        <w:t>— социальные роли в семье: сына (дочери), брата (сестры), помощника, ответственного хозяина (хозяйки), наследника (наследницы);</w:t>
      </w:r>
      <w:proofErr w:type="gramEnd"/>
    </w:p>
    <w:p w:rsidR="00D715FC" w:rsidRPr="00867E66" w:rsidRDefault="00D715FC" w:rsidP="00D715FC">
      <w:pPr>
        <w:tabs>
          <w:tab w:val="left" w:pos="1170"/>
        </w:tabs>
        <w:jc w:val="both"/>
      </w:pPr>
      <w:proofErr w:type="gramStart"/>
      <w:r w:rsidRPr="00867E66">
        <w:t xml:space="preserve">— социальные роли в классе: лидер — ведомый, партнёр, инициатор, </w:t>
      </w:r>
      <w:proofErr w:type="spellStart"/>
      <w:r w:rsidRPr="00867E66">
        <w:t>референтный</w:t>
      </w:r>
      <w:proofErr w:type="spellEnd"/>
      <w:r w:rsidRPr="00867E66">
        <w:t xml:space="preserve"> в определённых вопросах, руководитель, организатор, помощник, собеседник, слушатель;</w:t>
      </w:r>
      <w:proofErr w:type="gramEnd"/>
    </w:p>
    <w:p w:rsidR="00D715FC" w:rsidRPr="00867E66" w:rsidRDefault="00D715FC" w:rsidP="00D715FC">
      <w:pPr>
        <w:tabs>
          <w:tab w:val="left" w:pos="1175"/>
        </w:tabs>
        <w:jc w:val="both"/>
      </w:pPr>
      <w:r w:rsidRPr="00867E66">
        <w:t>— социальные роли в обществе: гендерная, член определённой социальной группы, потребитель, покупатель, пассажир, зритель, спортсмен, читатель, сотрудник</w:t>
      </w:r>
      <w:proofErr w:type="gramStart"/>
      <w:r w:rsidRPr="00867E66">
        <w:t xml:space="preserve"> ;</w:t>
      </w:r>
      <w:proofErr w:type="gramEnd"/>
    </w:p>
    <w:p w:rsidR="00D715FC" w:rsidRPr="00867E66" w:rsidRDefault="00D715FC" w:rsidP="00D715FC">
      <w:pPr>
        <w:tabs>
          <w:tab w:val="left" w:pos="1079"/>
        </w:tabs>
        <w:jc w:val="both"/>
      </w:pPr>
      <w:r w:rsidRPr="00867E66">
        <w:t>• сознательное принятие базовых национальных российских ценностей;</w:t>
      </w:r>
    </w:p>
    <w:p w:rsidR="00D715FC" w:rsidRPr="00867E66" w:rsidRDefault="00D715FC" w:rsidP="00D715FC">
      <w:pPr>
        <w:tabs>
          <w:tab w:val="left" w:pos="1079"/>
        </w:tabs>
        <w:jc w:val="both"/>
      </w:pPr>
      <w:r w:rsidRPr="00867E66">
        <w:t xml:space="preserve">• любовь к школе, своему селу, городу, народу, России, к героическому прошлому и настоящему нашего Отечества; желание продолжать </w:t>
      </w:r>
      <w:proofErr w:type="gramStart"/>
      <w:r w:rsidRPr="00867E66">
        <w:t>герои-</w:t>
      </w:r>
      <w:proofErr w:type="spellStart"/>
      <w:r w:rsidRPr="00867E66">
        <w:t>ческие</w:t>
      </w:r>
      <w:proofErr w:type="spellEnd"/>
      <w:proofErr w:type="gramEnd"/>
      <w:r w:rsidRPr="00867E66">
        <w:t xml:space="preserve"> традиции многонационального российского народа;</w:t>
      </w:r>
    </w:p>
    <w:p w:rsidR="00D715FC" w:rsidRPr="00867E66" w:rsidRDefault="00D715FC" w:rsidP="00D715FC">
      <w:pPr>
        <w:tabs>
          <w:tab w:val="left" w:pos="1074"/>
        </w:tabs>
        <w:jc w:val="both"/>
      </w:pPr>
      <w:r w:rsidRPr="00867E66">
        <w:t>• понимание смысла гуманных отношений; понимание высокой ценности человеческой жизни; стремление строить свои отношения с людьми и поступать по законам совести, добра и справедливости;</w:t>
      </w:r>
    </w:p>
    <w:p w:rsidR="00D715FC" w:rsidRPr="00867E66" w:rsidRDefault="00D715FC" w:rsidP="00D715FC">
      <w:pPr>
        <w:tabs>
          <w:tab w:val="left" w:pos="1084"/>
        </w:tabs>
        <w:jc w:val="both"/>
      </w:pPr>
      <w:r w:rsidRPr="00867E66">
        <w:t>• понимание значения религиозных идеалов в жизни человека и общества, нравственной сущности правил культуры поведения, общения и речи, умение выполнять их независимо от внешнего контроля;</w:t>
      </w:r>
    </w:p>
    <w:p w:rsidR="00D715FC" w:rsidRPr="00867E66" w:rsidRDefault="00D715FC" w:rsidP="00D715FC">
      <w:pPr>
        <w:tabs>
          <w:tab w:val="left" w:pos="1084"/>
        </w:tabs>
        <w:jc w:val="both"/>
      </w:pPr>
      <w:r w:rsidRPr="00867E66">
        <w:t>• понимание значения нравственно-волевого усилия в выполнении учебных, учебно-трудовых и общественных обязанностей; стремление преодолевать трудности и доводить начатое дело до конца;</w:t>
      </w:r>
    </w:p>
    <w:p w:rsidR="00D715FC" w:rsidRPr="00867E66" w:rsidRDefault="00D715FC" w:rsidP="00D715FC">
      <w:pPr>
        <w:tabs>
          <w:tab w:val="left" w:pos="1074"/>
        </w:tabs>
        <w:jc w:val="both"/>
      </w:pPr>
      <w:r w:rsidRPr="00867E66">
        <w:t>• умение осуществлять нравственный выбор намерений, действий и поступков; 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</w:r>
    </w:p>
    <w:p w:rsidR="00D715FC" w:rsidRPr="00867E66" w:rsidRDefault="00D715FC" w:rsidP="00D715FC">
      <w:pPr>
        <w:tabs>
          <w:tab w:val="left" w:pos="1074"/>
        </w:tabs>
        <w:jc w:val="both"/>
      </w:pPr>
      <w:r w:rsidRPr="00867E66">
        <w:t>• 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развития, продолжения рода;</w:t>
      </w:r>
    </w:p>
    <w:p w:rsidR="00D715FC" w:rsidRPr="00867E66" w:rsidRDefault="00D715FC" w:rsidP="00D715FC">
      <w:pPr>
        <w:shd w:val="clear" w:color="auto" w:fill="FFFFFF"/>
        <w:jc w:val="both"/>
        <w:rPr>
          <w:b/>
          <w:bCs/>
          <w:color w:val="000000"/>
          <w:u w:val="single"/>
        </w:rPr>
      </w:pPr>
      <w:r w:rsidRPr="00867E66">
        <w:t>• отрицательное отношение к аморальным поступкам, проявлениям эгоизма и иждивенчества, равнодушия, лицемерия, грубости, оскорбительным словам и действиям, нарушениям общественного порядка.</w:t>
      </w:r>
      <w:r w:rsidRPr="00867E66">
        <w:rPr>
          <w:b/>
          <w:bCs/>
          <w:color w:val="000000"/>
          <w:u w:val="single"/>
        </w:rPr>
        <w:t xml:space="preserve"> </w:t>
      </w:r>
    </w:p>
    <w:p w:rsidR="00D715FC" w:rsidRPr="00867E66" w:rsidRDefault="00D715FC" w:rsidP="00D715FC">
      <w:pPr>
        <w:tabs>
          <w:tab w:val="left" w:pos="1134"/>
        </w:tabs>
        <w:jc w:val="both"/>
        <w:rPr>
          <w:rFonts w:eastAsia="Calibri"/>
          <w:lang w:eastAsia="en-US"/>
        </w:rPr>
      </w:pPr>
    </w:p>
    <w:p w:rsidR="00D715FC" w:rsidRPr="00867E66" w:rsidRDefault="00D715FC" w:rsidP="00D715FC">
      <w:pPr>
        <w:tabs>
          <w:tab w:val="left" w:pos="1134"/>
        </w:tabs>
        <w:jc w:val="both"/>
        <w:rPr>
          <w:rFonts w:eastAsia="Calibri"/>
          <w:lang w:eastAsia="en-US"/>
        </w:rPr>
      </w:pPr>
    </w:p>
    <w:p w:rsidR="00D715FC" w:rsidRPr="00867E66" w:rsidRDefault="00D715FC" w:rsidP="00D715FC">
      <w:pPr>
        <w:tabs>
          <w:tab w:val="left" w:pos="1134"/>
        </w:tabs>
        <w:jc w:val="both"/>
        <w:rPr>
          <w:rFonts w:eastAsia="Calibri"/>
          <w:lang w:eastAsia="en-US"/>
        </w:rPr>
      </w:pPr>
      <w:r w:rsidRPr="00867E66">
        <w:rPr>
          <w:rFonts w:eastAsia="Calibri"/>
          <w:b/>
          <w:lang w:eastAsia="en-US"/>
        </w:rPr>
        <w:t xml:space="preserve">Виды деятельности и формы занятий с </w:t>
      </w:r>
      <w:proofErr w:type="gramStart"/>
      <w:r w:rsidRPr="00867E66">
        <w:rPr>
          <w:rFonts w:eastAsia="Calibri"/>
          <w:b/>
          <w:lang w:eastAsia="en-US"/>
        </w:rPr>
        <w:t>обучающимися</w:t>
      </w:r>
      <w:proofErr w:type="gramEnd"/>
    </w:p>
    <w:p w:rsidR="00D715FC" w:rsidRPr="00867E66" w:rsidRDefault="00D715FC" w:rsidP="00D715FC">
      <w:pPr>
        <w:numPr>
          <w:ilvl w:val="0"/>
          <w:numId w:val="5"/>
        </w:numPr>
        <w:tabs>
          <w:tab w:val="left" w:pos="1134"/>
        </w:tabs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мониторинг нравственной воспитанности учащихся;</w:t>
      </w:r>
    </w:p>
    <w:p w:rsidR="00D715FC" w:rsidRPr="00867E66" w:rsidRDefault="00D715FC" w:rsidP="00D715FC">
      <w:pPr>
        <w:tabs>
          <w:tab w:val="left" w:pos="1134"/>
        </w:tabs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мониторинг нравственного климата в семьях учащихся и классных коллектива</w:t>
      </w:r>
      <w:proofErr w:type="gramStart"/>
      <w:r w:rsidRPr="00867E66">
        <w:rPr>
          <w:rFonts w:eastAsia="Calibri"/>
          <w:lang w:eastAsia="en-US"/>
        </w:rPr>
        <w:t>х(</w:t>
      </w:r>
      <w:proofErr w:type="gramEnd"/>
      <w:r w:rsidRPr="00867E66">
        <w:rPr>
          <w:rFonts w:eastAsia="Calibri"/>
          <w:lang w:eastAsia="en-US"/>
        </w:rPr>
        <w:t xml:space="preserve"> сотрудничество с  центром «Радуга» )</w:t>
      </w:r>
    </w:p>
    <w:p w:rsidR="00D715FC" w:rsidRPr="00867E66" w:rsidRDefault="00D715FC" w:rsidP="00D715FC">
      <w:pPr>
        <w:numPr>
          <w:ilvl w:val="0"/>
          <w:numId w:val="5"/>
        </w:numPr>
        <w:tabs>
          <w:tab w:val="left" w:pos="1134"/>
        </w:tabs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тематические классные часы (о дружбе, любви, нравственных отношениях;</w:t>
      </w:r>
    </w:p>
    <w:p w:rsidR="00D715FC" w:rsidRPr="00867E66" w:rsidRDefault="00D715FC" w:rsidP="00D715FC">
      <w:pPr>
        <w:numPr>
          <w:ilvl w:val="0"/>
          <w:numId w:val="5"/>
        </w:numPr>
        <w:tabs>
          <w:tab w:val="left" w:pos="1134"/>
        </w:tabs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тренинги нравственного самосовершенствования;</w:t>
      </w:r>
    </w:p>
    <w:p w:rsidR="00D715FC" w:rsidRPr="00867E66" w:rsidRDefault="00D715FC" w:rsidP="00D715FC">
      <w:pPr>
        <w:numPr>
          <w:ilvl w:val="0"/>
          <w:numId w:val="5"/>
        </w:numPr>
        <w:tabs>
          <w:tab w:val="left" w:pos="1134"/>
        </w:tabs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lastRenderedPageBreak/>
        <w:t>экскурсии, знакомство с историческими и памятными местами</w:t>
      </w:r>
    </w:p>
    <w:p w:rsidR="00D715FC" w:rsidRPr="00867E66" w:rsidRDefault="00D715FC" w:rsidP="00D715FC">
      <w:pPr>
        <w:numPr>
          <w:ilvl w:val="0"/>
          <w:numId w:val="5"/>
        </w:numPr>
        <w:tabs>
          <w:tab w:val="left" w:pos="1134"/>
        </w:tabs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дискуссии по нравственной тематике;</w:t>
      </w:r>
    </w:p>
    <w:p w:rsidR="00D715FC" w:rsidRPr="00867E66" w:rsidRDefault="00D715FC" w:rsidP="00D715FC">
      <w:pPr>
        <w:numPr>
          <w:ilvl w:val="0"/>
          <w:numId w:val="5"/>
        </w:numPr>
        <w:tabs>
          <w:tab w:val="left" w:pos="1134"/>
        </w:tabs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кинолектории </w:t>
      </w:r>
    </w:p>
    <w:p w:rsidR="00D715FC" w:rsidRPr="00867E66" w:rsidRDefault="00D715FC" w:rsidP="00D715FC">
      <w:pPr>
        <w:numPr>
          <w:ilvl w:val="0"/>
          <w:numId w:val="5"/>
        </w:numPr>
        <w:tabs>
          <w:tab w:val="left" w:pos="1134"/>
        </w:tabs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изучение нравственного наследия;</w:t>
      </w:r>
    </w:p>
    <w:p w:rsidR="00D715FC" w:rsidRPr="00867E66" w:rsidRDefault="00D715FC" w:rsidP="00D715FC">
      <w:pPr>
        <w:numPr>
          <w:ilvl w:val="0"/>
          <w:numId w:val="5"/>
        </w:numPr>
        <w:tabs>
          <w:tab w:val="left" w:pos="1134"/>
        </w:tabs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праздничные поздравления одноклассников, педагогов;</w:t>
      </w:r>
    </w:p>
    <w:p w:rsidR="00D715FC" w:rsidRPr="00867E66" w:rsidRDefault="00D715FC" w:rsidP="00D715FC">
      <w:pPr>
        <w:numPr>
          <w:ilvl w:val="0"/>
          <w:numId w:val="5"/>
        </w:numPr>
        <w:tabs>
          <w:tab w:val="left" w:pos="1134"/>
        </w:tabs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Работа творческого объединения «Спектр»</w:t>
      </w:r>
    </w:p>
    <w:p w:rsidR="00D715FC" w:rsidRPr="00867E66" w:rsidRDefault="00D715FC" w:rsidP="00D715FC">
      <w:pPr>
        <w:numPr>
          <w:ilvl w:val="0"/>
          <w:numId w:val="5"/>
        </w:numPr>
        <w:tabs>
          <w:tab w:val="left" w:pos="1134"/>
        </w:tabs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Семейные посиделки, семейные вечера отдыха</w:t>
      </w:r>
    </w:p>
    <w:p w:rsidR="00D715FC" w:rsidRPr="00867E66" w:rsidRDefault="00D715FC" w:rsidP="00D715FC">
      <w:pPr>
        <w:numPr>
          <w:ilvl w:val="0"/>
          <w:numId w:val="5"/>
        </w:numPr>
        <w:tabs>
          <w:tab w:val="left" w:pos="1134"/>
        </w:tabs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Беседы о семье и семейных ценностях</w:t>
      </w:r>
    </w:p>
    <w:p w:rsidR="00D715FC" w:rsidRPr="00867E66" w:rsidRDefault="00D715FC" w:rsidP="00D715FC">
      <w:pPr>
        <w:numPr>
          <w:ilvl w:val="0"/>
          <w:numId w:val="5"/>
        </w:numPr>
        <w:tabs>
          <w:tab w:val="left" w:pos="1134"/>
        </w:tabs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Творческие проекты совместно с родителями</w:t>
      </w:r>
    </w:p>
    <w:p w:rsidR="00D715FC" w:rsidRPr="00867E66" w:rsidRDefault="00D715FC" w:rsidP="00D715FC">
      <w:pPr>
        <w:numPr>
          <w:ilvl w:val="0"/>
          <w:numId w:val="5"/>
        </w:numPr>
        <w:tabs>
          <w:tab w:val="left" w:pos="1134"/>
        </w:tabs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День народного единства</w:t>
      </w:r>
    </w:p>
    <w:p w:rsidR="00D715FC" w:rsidRPr="00867E66" w:rsidRDefault="00D715FC" w:rsidP="00D715FC">
      <w:pPr>
        <w:numPr>
          <w:ilvl w:val="0"/>
          <w:numId w:val="5"/>
        </w:numPr>
        <w:tabs>
          <w:tab w:val="left" w:pos="1134"/>
        </w:tabs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День толерантности</w:t>
      </w:r>
    </w:p>
    <w:p w:rsidR="00D715FC" w:rsidRPr="00867E66" w:rsidRDefault="00D715FC" w:rsidP="00D715FC">
      <w:pPr>
        <w:numPr>
          <w:ilvl w:val="0"/>
          <w:numId w:val="5"/>
        </w:numPr>
        <w:tabs>
          <w:tab w:val="left" w:pos="1134"/>
        </w:tabs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День прав ребенка</w:t>
      </w:r>
    </w:p>
    <w:p w:rsidR="00D715FC" w:rsidRPr="00867E66" w:rsidRDefault="00D715FC" w:rsidP="00D715FC">
      <w:pPr>
        <w:numPr>
          <w:ilvl w:val="0"/>
          <w:numId w:val="5"/>
        </w:numPr>
        <w:tabs>
          <w:tab w:val="left" w:pos="1134"/>
        </w:tabs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Мероприятия, приуроченные к событиям Российской  истории и культуры (КТД, экскурсии, посещение театра, выставок, литературные гостиные, заочные путешествия)</w:t>
      </w:r>
    </w:p>
    <w:p w:rsidR="00D715FC" w:rsidRPr="00867E66" w:rsidRDefault="00D715FC" w:rsidP="00D715FC">
      <w:pPr>
        <w:numPr>
          <w:ilvl w:val="0"/>
          <w:numId w:val="5"/>
        </w:numPr>
        <w:tabs>
          <w:tab w:val="left" w:pos="1134"/>
        </w:tabs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 Библиотечные уроки</w:t>
      </w:r>
    </w:p>
    <w:p w:rsidR="00D715FC" w:rsidRPr="00665A98" w:rsidRDefault="00D715FC" w:rsidP="00D715FC">
      <w:pPr>
        <w:numPr>
          <w:ilvl w:val="0"/>
          <w:numId w:val="5"/>
        </w:numPr>
        <w:tabs>
          <w:tab w:val="left" w:pos="1134"/>
        </w:tabs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Урочная деятельность области «Филология»,</w:t>
      </w:r>
      <w:r>
        <w:rPr>
          <w:rFonts w:eastAsia="Calibri"/>
        </w:rPr>
        <w:t xml:space="preserve"> «Общественно-научные предметы»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665A98">
        <w:rPr>
          <w:rFonts w:eastAsia="Calibri"/>
          <w:b/>
          <w:lang w:eastAsia="en-US"/>
        </w:rPr>
        <w:t xml:space="preserve">Формирование мотивов и ценностей </w:t>
      </w:r>
      <w:proofErr w:type="gramStart"/>
      <w:r w:rsidRPr="00665A98">
        <w:rPr>
          <w:rFonts w:eastAsia="Calibri"/>
          <w:b/>
          <w:lang w:eastAsia="en-US"/>
        </w:rPr>
        <w:t>обучающегося</w:t>
      </w:r>
      <w:proofErr w:type="gramEnd"/>
      <w:r w:rsidRPr="00867E66">
        <w:rPr>
          <w:rFonts w:eastAsia="Calibri"/>
          <w:lang w:eastAsia="en-US"/>
        </w:rPr>
        <w:t xml:space="preserve"> </w:t>
      </w:r>
      <w:r w:rsidRPr="00867E66">
        <w:rPr>
          <w:rFonts w:eastAsia="Calibri"/>
          <w:b/>
          <w:lang w:eastAsia="en-US"/>
        </w:rPr>
        <w:t>в сфере отношений к России как Отечеству</w:t>
      </w:r>
      <w:r w:rsidRPr="00867E66">
        <w:rPr>
          <w:rFonts w:eastAsia="Calibri"/>
          <w:lang w:eastAsia="en-US"/>
        </w:rPr>
        <w:t xml:space="preserve"> </w:t>
      </w:r>
    </w:p>
    <w:p w:rsidR="00D715FC" w:rsidRPr="00867E66" w:rsidRDefault="00D715FC" w:rsidP="00D715FC">
      <w:pPr>
        <w:jc w:val="both"/>
        <w:rPr>
          <w:rFonts w:eastAsia="Calibri"/>
          <w:b/>
          <w:lang w:eastAsia="en-US"/>
        </w:rPr>
      </w:pPr>
    </w:p>
    <w:p w:rsidR="00D715FC" w:rsidRPr="00867E66" w:rsidRDefault="00D715FC" w:rsidP="00D715FC">
      <w:pPr>
        <w:jc w:val="both"/>
        <w:rPr>
          <w:rFonts w:eastAsia="Calibri"/>
          <w:b/>
          <w:lang w:eastAsia="en-US"/>
        </w:rPr>
      </w:pPr>
      <w:r w:rsidRPr="00867E66">
        <w:rPr>
          <w:rFonts w:eastAsia="Calibri"/>
          <w:b/>
          <w:lang w:eastAsia="en-US"/>
        </w:rPr>
        <w:t>Содержание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• общее представление о политическом устройстве российского государства, его институтах, их роли в жизни общества, о символах государства, их историческом происхождении и социально-культурном значении, о ключевых ценностях современного общества России;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• системные представления об институтах гражданского общества, их истории и современном состоянии в России и мире, о возможностях участия граждан в общественном управлении;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• понимание и одобрение правил поведения в обществе, уважение органов и лиц, охраняющих общественный порядок;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• осознание конституционного долга и обязанностей гражданина своей Родины;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• системные представления о народах России, об их общей исторической судьбе, о единстве народов нашей страны, знание национальных героев и важнейших событий отечественной истории;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• негативное отношение к нарушениям порядка в классе, школе, общественных местах, к невыполнению человеком своих общественных обязанностей, к антиобщественным действиям, поступкам.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</w:p>
    <w:p w:rsidR="00D715FC" w:rsidRPr="00867E66" w:rsidRDefault="00D715FC" w:rsidP="00D715FC">
      <w:pPr>
        <w:tabs>
          <w:tab w:val="left" w:pos="1134"/>
        </w:tabs>
        <w:jc w:val="both"/>
        <w:rPr>
          <w:rFonts w:eastAsia="Calibri"/>
          <w:lang w:eastAsia="en-US"/>
        </w:rPr>
      </w:pPr>
      <w:r w:rsidRPr="00867E66">
        <w:rPr>
          <w:rFonts w:eastAsia="Calibri"/>
          <w:b/>
          <w:lang w:eastAsia="en-US"/>
        </w:rPr>
        <w:t xml:space="preserve">Виды деятельности и формы занятий с </w:t>
      </w:r>
      <w:proofErr w:type="gramStart"/>
      <w:r w:rsidRPr="00867E66">
        <w:rPr>
          <w:rFonts w:eastAsia="Calibri"/>
          <w:b/>
          <w:lang w:eastAsia="en-US"/>
        </w:rPr>
        <w:t>обучающимися</w:t>
      </w:r>
      <w:proofErr w:type="gramEnd"/>
    </w:p>
    <w:p w:rsidR="00D715FC" w:rsidRPr="00867E66" w:rsidRDefault="00D715FC" w:rsidP="00D715FC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изучение учащимися правовых норм государства, законов и формирование ответственного к ним отношения;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организация и проведение внеклассных мероприятий,   направленных на формирование умений и навыков правового поведения (классные часы;</w:t>
      </w:r>
    </w:p>
    <w:p w:rsidR="00D715FC" w:rsidRPr="00867E66" w:rsidRDefault="00D715FC" w:rsidP="00D715FC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сотрудничество с правовыми организациями в целях правового просвещения учащихся (встречи, беседы)</w:t>
      </w:r>
    </w:p>
    <w:p w:rsidR="00D715FC" w:rsidRPr="00867E66" w:rsidRDefault="00D715FC" w:rsidP="00D715FC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lastRenderedPageBreak/>
        <w:t>изучение биографий выдающихся граждан своей страны - патриотов и борцов за Отечество;</w:t>
      </w:r>
    </w:p>
    <w:p w:rsidR="00D715FC" w:rsidRPr="00867E66" w:rsidRDefault="00D715FC" w:rsidP="00D715FC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участие в патриотических акциях («Открытка ветерану», «Бессмертный полк», «Свеча памяти»);</w:t>
      </w:r>
    </w:p>
    <w:p w:rsidR="00D715FC" w:rsidRPr="00867E66" w:rsidRDefault="00D715FC" w:rsidP="00D715FC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организация встреч с истинными гражданами и патриотами своей страны (посещение воинских частей, встречи с ветеранами войны и труда, солдатами и офицерами срочной службы);</w:t>
      </w:r>
    </w:p>
    <w:p w:rsidR="00D715FC" w:rsidRPr="00867E66" w:rsidRDefault="00D715FC" w:rsidP="00D715FC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посещение мест, связанных с памятью поколений  (посещение музеев);</w:t>
      </w:r>
    </w:p>
    <w:p w:rsidR="00D715FC" w:rsidRPr="00867E66" w:rsidRDefault="00D715FC" w:rsidP="00D715FC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кинолектории;</w:t>
      </w:r>
    </w:p>
    <w:p w:rsidR="00D715FC" w:rsidRPr="00867E66" w:rsidRDefault="00D715FC" w:rsidP="00D715FC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сотрудничество с СДК, сельской администрацией;</w:t>
      </w:r>
    </w:p>
    <w:p w:rsidR="00D715FC" w:rsidRPr="00867E66" w:rsidRDefault="00D715FC" w:rsidP="00D715FC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конкурсы, викторины по правовой и патриотической тематике;</w:t>
      </w:r>
    </w:p>
    <w:p w:rsidR="00D715FC" w:rsidRPr="00867E66" w:rsidRDefault="00D715FC" w:rsidP="00D715FC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интерактивные игры (заочные путешествия, игры-путешествия по станциям);</w:t>
      </w:r>
    </w:p>
    <w:p w:rsidR="00D715FC" w:rsidRPr="00867E66" w:rsidRDefault="00D715FC" w:rsidP="00D715FC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участие в конкурсах и концертах, посвященных правовой и патриотической тематике;</w:t>
      </w:r>
    </w:p>
    <w:p w:rsidR="00D715FC" w:rsidRPr="00867E66" w:rsidRDefault="00D715FC" w:rsidP="00D715FC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походы по местам боевой славы;</w:t>
      </w:r>
    </w:p>
    <w:p w:rsidR="00D715FC" w:rsidRPr="00867E66" w:rsidRDefault="00D715FC" w:rsidP="00D715FC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мероприятия декады, посвященной Дню защитника Отечества;</w:t>
      </w:r>
    </w:p>
    <w:p w:rsidR="00D715FC" w:rsidRPr="00867E66" w:rsidRDefault="00D715FC" w:rsidP="00D715FC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благотворительные акции</w:t>
      </w:r>
      <w:proofErr w:type="gramStart"/>
      <w:r w:rsidRPr="00867E66">
        <w:rPr>
          <w:rFonts w:eastAsia="Calibri"/>
        </w:rPr>
        <w:t> ;</w:t>
      </w:r>
      <w:proofErr w:type="gramEnd"/>
    </w:p>
    <w:p w:rsidR="00D715FC" w:rsidRPr="00867E66" w:rsidRDefault="00D715FC" w:rsidP="00D715FC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Дни воинской славы (День Неизвестного Солдата, День Героев Отечества, День памяти и скорби)</w:t>
      </w:r>
    </w:p>
    <w:p w:rsidR="00D715FC" w:rsidRPr="00867E66" w:rsidRDefault="00D715FC" w:rsidP="00D715FC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Праздники, приуроченные к памятным датам (День космонавтики, День Победы, День России)</w:t>
      </w:r>
    </w:p>
    <w:p w:rsidR="00D715FC" w:rsidRPr="00867E66" w:rsidRDefault="00D715FC" w:rsidP="00D715F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конкурсы чтецов, сочинений, рисунков.</w:t>
      </w:r>
    </w:p>
    <w:p w:rsidR="00D715FC" w:rsidRPr="00867E66" w:rsidRDefault="00D715FC" w:rsidP="00D715F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Работа школьной комнаты Славы (поисковая работа, работа лекторской группы, выставка экспозиций)</w:t>
      </w:r>
    </w:p>
    <w:p w:rsidR="00D715FC" w:rsidRPr="00867E66" w:rsidRDefault="00D715FC" w:rsidP="00D715F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Сотрудничество с музеем Гончаровых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 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</w:p>
    <w:p w:rsidR="00D715FC" w:rsidRPr="00665A98" w:rsidRDefault="00D715FC" w:rsidP="00D715FC">
      <w:pPr>
        <w:jc w:val="both"/>
        <w:rPr>
          <w:rFonts w:eastAsia="Calibri"/>
          <w:b/>
          <w:lang w:eastAsia="en-US"/>
        </w:rPr>
      </w:pPr>
      <w:r w:rsidRPr="00665A98">
        <w:rPr>
          <w:rFonts w:eastAsia="Calibri"/>
          <w:b/>
          <w:lang w:eastAsia="en-US"/>
        </w:rPr>
        <w:t xml:space="preserve">Включение </w:t>
      </w:r>
      <w:proofErr w:type="gramStart"/>
      <w:r w:rsidRPr="00665A98">
        <w:rPr>
          <w:rFonts w:eastAsia="Calibri"/>
          <w:b/>
          <w:lang w:eastAsia="en-US"/>
        </w:rPr>
        <w:t>обучающихся</w:t>
      </w:r>
      <w:proofErr w:type="gramEnd"/>
      <w:r w:rsidRPr="00665A98">
        <w:rPr>
          <w:rFonts w:eastAsia="Calibri"/>
          <w:b/>
          <w:lang w:eastAsia="en-US"/>
        </w:rPr>
        <w:t xml:space="preserve"> в сферу общественной самоорганизации</w:t>
      </w:r>
    </w:p>
    <w:p w:rsidR="00D715FC" w:rsidRPr="00867E66" w:rsidRDefault="00D715FC" w:rsidP="00D715FC">
      <w:pPr>
        <w:jc w:val="both"/>
        <w:rPr>
          <w:rFonts w:eastAsia="Calibri"/>
          <w:b/>
          <w:lang w:eastAsia="en-US"/>
        </w:rPr>
      </w:pPr>
      <w:r w:rsidRPr="00867E66">
        <w:rPr>
          <w:rFonts w:eastAsia="Calibri"/>
          <w:b/>
          <w:lang w:eastAsia="en-US"/>
        </w:rPr>
        <w:t>Содержание</w:t>
      </w:r>
    </w:p>
    <w:p w:rsidR="00D715FC" w:rsidRPr="00867E66" w:rsidRDefault="00D715FC" w:rsidP="00D715FC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приобщение </w:t>
      </w:r>
      <w:proofErr w:type="gramStart"/>
      <w:r w:rsidRPr="00867E66">
        <w:rPr>
          <w:rFonts w:eastAsia="Calibri"/>
        </w:rPr>
        <w:t>обучающихся</w:t>
      </w:r>
      <w:proofErr w:type="gramEnd"/>
      <w:r w:rsidRPr="00867E66">
        <w:rPr>
          <w:rFonts w:eastAsia="Calibri"/>
        </w:rPr>
        <w:t xml:space="preserve"> к школьным традициям,</w:t>
      </w:r>
    </w:p>
    <w:p w:rsidR="00D715FC" w:rsidRPr="00867E66" w:rsidRDefault="00D715FC" w:rsidP="00D715FC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 участие в ученическом самоуправлении</w:t>
      </w:r>
    </w:p>
    <w:p w:rsidR="00D715FC" w:rsidRPr="00867E66" w:rsidRDefault="00D715FC" w:rsidP="00D715FC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 Участие в школьных и внешкольных организациях </w:t>
      </w:r>
    </w:p>
    <w:p w:rsidR="00D715FC" w:rsidRPr="00867E66" w:rsidRDefault="00D715FC" w:rsidP="00D715FC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 участие обучающихся в деятельности творческих объединений</w:t>
      </w:r>
    </w:p>
    <w:p w:rsidR="00D715FC" w:rsidRPr="00867E66" w:rsidRDefault="00D715FC" w:rsidP="00D715FC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участие обучающихся в экологическом просвещении сверстников, родителей, населения;</w:t>
      </w:r>
    </w:p>
    <w:p w:rsidR="00D715FC" w:rsidRPr="00867E66" w:rsidRDefault="00D715FC" w:rsidP="00D715FC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участие в благоустройстве школы, класса, сельского поселения, </w:t>
      </w:r>
    </w:p>
    <w:p w:rsidR="00D715FC" w:rsidRPr="00867E66" w:rsidRDefault="00D715FC" w:rsidP="00D715FC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участие в проведении акций и праздников (региональных, государственных, международных). </w:t>
      </w:r>
    </w:p>
    <w:p w:rsidR="00D715FC" w:rsidRPr="00867E66" w:rsidRDefault="00D715FC" w:rsidP="00D715FC">
      <w:pPr>
        <w:tabs>
          <w:tab w:val="left" w:pos="1134"/>
        </w:tabs>
        <w:jc w:val="both"/>
        <w:rPr>
          <w:rFonts w:eastAsia="Calibri"/>
          <w:b/>
          <w:lang w:eastAsia="en-US"/>
        </w:rPr>
      </w:pPr>
    </w:p>
    <w:p w:rsidR="00D715FC" w:rsidRPr="00867E66" w:rsidRDefault="00D715FC" w:rsidP="00D715FC">
      <w:pPr>
        <w:tabs>
          <w:tab w:val="left" w:pos="1134"/>
        </w:tabs>
        <w:jc w:val="both"/>
        <w:rPr>
          <w:rFonts w:eastAsia="Calibri"/>
          <w:lang w:eastAsia="en-US"/>
        </w:rPr>
      </w:pPr>
      <w:r w:rsidRPr="00867E66">
        <w:rPr>
          <w:rFonts w:eastAsia="Calibri"/>
          <w:b/>
          <w:lang w:eastAsia="en-US"/>
        </w:rPr>
        <w:t xml:space="preserve">Виды деятельности и формы занятий с </w:t>
      </w:r>
      <w:proofErr w:type="gramStart"/>
      <w:r w:rsidRPr="00867E66">
        <w:rPr>
          <w:rFonts w:eastAsia="Calibri"/>
          <w:b/>
          <w:lang w:eastAsia="en-US"/>
        </w:rPr>
        <w:t>обучающимися</w:t>
      </w:r>
      <w:proofErr w:type="gramEnd"/>
    </w:p>
    <w:p w:rsidR="00D715FC" w:rsidRPr="00867E66" w:rsidRDefault="00D715FC" w:rsidP="00D715FC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</w:rPr>
      </w:pPr>
      <w:proofErr w:type="gramStart"/>
      <w:r w:rsidRPr="00867E66">
        <w:rPr>
          <w:rFonts w:eastAsia="Calibri"/>
        </w:rPr>
        <w:t>Школьные традиционные праздники (Линейка, посвященная Дню Знаний, Последнему Звонку, КТД «День рождения школы»,</w:t>
      </w:r>
      <w:proofErr w:type="gramEnd"/>
    </w:p>
    <w:p w:rsidR="00D715FC" w:rsidRPr="00867E66" w:rsidRDefault="00D715FC" w:rsidP="00D715FC">
      <w:pPr>
        <w:contextualSpacing/>
        <w:jc w:val="both"/>
        <w:rPr>
          <w:rFonts w:eastAsia="Calibri"/>
        </w:rPr>
      </w:pPr>
      <w:r w:rsidRPr="00867E66">
        <w:rPr>
          <w:rFonts w:eastAsia="Calibri"/>
        </w:rPr>
        <w:t>капустник для выпускников школы, вечер встречи с выпускниками, новогодний утренник, новогодний вечер);</w:t>
      </w:r>
    </w:p>
    <w:p w:rsidR="00D715FC" w:rsidRPr="00867E66" w:rsidRDefault="00D715FC" w:rsidP="00D715FC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Работа Совета лидеров;</w:t>
      </w:r>
    </w:p>
    <w:p w:rsidR="00D715FC" w:rsidRPr="00867E66" w:rsidRDefault="00D715FC" w:rsidP="00D715FC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lastRenderedPageBreak/>
        <w:t>Работа спортивных секций (волейбольная, баскетбольная)</w:t>
      </w:r>
    </w:p>
    <w:p w:rsidR="00D715FC" w:rsidRPr="00867E66" w:rsidRDefault="00D715FC" w:rsidP="00D715FC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</w:rPr>
      </w:pPr>
      <w:proofErr w:type="gramStart"/>
      <w:r w:rsidRPr="00867E66">
        <w:rPr>
          <w:rFonts w:eastAsia="Calibri"/>
        </w:rPr>
        <w:t>Работа творческого объединения «Спектр» (драматический кружок «Волшебный ключик», экологический кружок «Махаон», «</w:t>
      </w:r>
      <w:proofErr w:type="spellStart"/>
      <w:r w:rsidRPr="00867E66">
        <w:rPr>
          <w:rFonts w:eastAsia="Calibri"/>
        </w:rPr>
        <w:t>Фитодизайн</w:t>
      </w:r>
      <w:proofErr w:type="spellEnd"/>
      <w:r w:rsidRPr="00867E66">
        <w:rPr>
          <w:rFonts w:eastAsia="Calibri"/>
        </w:rPr>
        <w:t>», историко-краеведческий кружок «Истоки»);</w:t>
      </w:r>
      <w:proofErr w:type="gramEnd"/>
    </w:p>
    <w:p w:rsidR="00D715FC" w:rsidRPr="00867E66" w:rsidRDefault="00D715FC" w:rsidP="00D715FC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Краеведческая работа (поисковая работа, создание мультимедийных проектов «Край родной», научно-исследовательские конференции);</w:t>
      </w:r>
    </w:p>
    <w:p w:rsidR="00D715FC" w:rsidRPr="00867E66" w:rsidRDefault="00D715FC" w:rsidP="00D715FC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Работа школьного лесничества «Сильва»;</w:t>
      </w:r>
    </w:p>
    <w:p w:rsidR="00D715FC" w:rsidRPr="00867E66" w:rsidRDefault="00D715FC" w:rsidP="00D715FC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Просветительские акции  </w:t>
      </w:r>
      <w:proofErr w:type="gramStart"/>
      <w:r w:rsidRPr="00867E66">
        <w:rPr>
          <w:rFonts w:eastAsia="Calibri"/>
        </w:rPr>
        <w:t xml:space="preserve">( </w:t>
      </w:r>
      <w:proofErr w:type="gramEnd"/>
      <w:r w:rsidRPr="00867E66">
        <w:rPr>
          <w:rFonts w:eastAsia="Calibri"/>
        </w:rPr>
        <w:t>«Берегите лес от огня», «Новогодняя елочка», «Все в твоих руках»);</w:t>
      </w:r>
    </w:p>
    <w:p w:rsidR="00D715FC" w:rsidRPr="00867E66" w:rsidRDefault="00D715FC" w:rsidP="00D715FC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Трудовые акции («Каждой пичужке-по домику», «Школьный дворик», «Украсим мир цветами», «Чистый лес»);</w:t>
      </w:r>
    </w:p>
    <w:p w:rsidR="00D715FC" w:rsidRPr="00867E66" w:rsidRDefault="00D715FC" w:rsidP="00D715FC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Субботники по благоустройству территории  школы и территории сельского поселения;</w:t>
      </w:r>
    </w:p>
    <w:p w:rsidR="00D715FC" w:rsidRPr="00867E66" w:rsidRDefault="00D715FC" w:rsidP="00D715FC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Соревнование-конкурс «Самый чистый класс»;</w:t>
      </w:r>
    </w:p>
    <w:p w:rsidR="00D715FC" w:rsidRPr="00867E66" w:rsidRDefault="00D715FC" w:rsidP="00D715FC">
      <w:pPr>
        <w:contextualSpacing/>
        <w:jc w:val="both"/>
        <w:rPr>
          <w:rFonts w:eastAsia="Calibri"/>
        </w:rPr>
      </w:pPr>
    </w:p>
    <w:p w:rsidR="00D715FC" w:rsidRPr="00867E66" w:rsidRDefault="00D715FC" w:rsidP="00D715FC">
      <w:pPr>
        <w:jc w:val="both"/>
        <w:rPr>
          <w:rFonts w:eastAsia="Calibri"/>
          <w:b/>
          <w:lang w:eastAsia="en-US"/>
        </w:rPr>
      </w:pPr>
      <w:r w:rsidRPr="00665A98">
        <w:rPr>
          <w:rFonts w:eastAsia="Calibri"/>
          <w:b/>
          <w:lang w:eastAsia="en-US"/>
        </w:rPr>
        <w:t>Формирование ответственного</w:t>
      </w:r>
      <w:r w:rsidRPr="00867E66">
        <w:rPr>
          <w:rFonts w:eastAsia="Calibri"/>
          <w:lang w:eastAsia="en-US"/>
        </w:rPr>
        <w:t xml:space="preserve"> </w:t>
      </w:r>
      <w:r w:rsidRPr="00867E66">
        <w:rPr>
          <w:rFonts w:eastAsia="Calibri"/>
          <w:b/>
          <w:lang w:eastAsia="en-US"/>
        </w:rPr>
        <w:t>отношения к учебно-познавательной деятельности</w:t>
      </w:r>
    </w:p>
    <w:p w:rsidR="00D715FC" w:rsidRPr="00867E66" w:rsidRDefault="00D715FC" w:rsidP="00D715FC">
      <w:pPr>
        <w:jc w:val="both"/>
        <w:rPr>
          <w:rFonts w:eastAsia="Calibri"/>
          <w:b/>
          <w:lang w:eastAsia="en-US"/>
        </w:rPr>
      </w:pPr>
      <w:r w:rsidRPr="00867E66">
        <w:rPr>
          <w:rFonts w:eastAsia="Calibri"/>
          <w:b/>
          <w:lang w:eastAsia="en-US"/>
        </w:rPr>
        <w:t>Содержание</w:t>
      </w:r>
    </w:p>
    <w:p w:rsidR="00D715FC" w:rsidRPr="00867E66" w:rsidRDefault="00D715FC" w:rsidP="00D715F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Культивирование позитивного образа компетентного образованного человека, обладающего широким кругозором, способного эффективно решать познавательные задачи;</w:t>
      </w:r>
    </w:p>
    <w:p w:rsidR="00D715FC" w:rsidRPr="00867E66" w:rsidRDefault="00D715FC" w:rsidP="00D715F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  пропаганда академических успехов обучающихся;</w:t>
      </w:r>
    </w:p>
    <w:p w:rsidR="00D715FC" w:rsidRPr="00867E66" w:rsidRDefault="00D715FC" w:rsidP="00D715F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 Поддержка  индивидуальных ресурсов обучающихся для достижения учебных результатов;</w:t>
      </w:r>
    </w:p>
    <w:p w:rsidR="00D715FC" w:rsidRPr="00867E66" w:rsidRDefault="00D715FC" w:rsidP="00D715F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 Понимание необходимости научных знаний для развития личности и общества, их роли в жизни, труде, творчестве;</w:t>
      </w:r>
    </w:p>
    <w:p w:rsidR="00D715FC" w:rsidRPr="00867E66" w:rsidRDefault="00D715FC" w:rsidP="00D715F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 осознание нравственных основ образования;</w:t>
      </w:r>
    </w:p>
    <w:p w:rsidR="00D715FC" w:rsidRPr="00867E66" w:rsidRDefault="00D715FC" w:rsidP="00D715F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 осознание важности непрерывного образования и самообразования в течение всей жизни;</w:t>
      </w:r>
    </w:p>
    <w:p w:rsidR="00D715FC" w:rsidRPr="00867E66" w:rsidRDefault="00D715FC" w:rsidP="00D715FC">
      <w:pPr>
        <w:tabs>
          <w:tab w:val="left" w:pos="1134"/>
        </w:tabs>
        <w:jc w:val="both"/>
        <w:rPr>
          <w:rFonts w:eastAsia="Calibri"/>
          <w:b/>
          <w:lang w:eastAsia="en-US"/>
        </w:rPr>
      </w:pPr>
    </w:p>
    <w:p w:rsidR="00D715FC" w:rsidRPr="00867E66" w:rsidRDefault="00D715FC" w:rsidP="00D715FC">
      <w:pPr>
        <w:tabs>
          <w:tab w:val="left" w:pos="1134"/>
        </w:tabs>
        <w:jc w:val="both"/>
        <w:rPr>
          <w:rFonts w:eastAsia="Calibri"/>
          <w:lang w:eastAsia="en-US"/>
        </w:rPr>
      </w:pPr>
      <w:r w:rsidRPr="00867E66">
        <w:rPr>
          <w:rFonts w:eastAsia="Calibri"/>
          <w:b/>
          <w:lang w:eastAsia="en-US"/>
        </w:rPr>
        <w:t xml:space="preserve">Виды деятельности и формы занятий с </w:t>
      </w:r>
      <w:proofErr w:type="gramStart"/>
      <w:r w:rsidRPr="00867E66">
        <w:rPr>
          <w:rFonts w:eastAsia="Calibri"/>
          <w:b/>
          <w:lang w:eastAsia="en-US"/>
        </w:rPr>
        <w:t>обучающимися</w:t>
      </w:r>
      <w:proofErr w:type="gramEnd"/>
    </w:p>
    <w:p w:rsidR="00D715FC" w:rsidRDefault="00D715FC" w:rsidP="00D715FC">
      <w:pPr>
        <w:numPr>
          <w:ilvl w:val="0"/>
          <w:numId w:val="19"/>
        </w:numPr>
        <w:tabs>
          <w:tab w:val="left" w:pos="1953"/>
        </w:tabs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Всероссийская предметная олимпиада (муниципальный, региональный уровень)</w:t>
      </w:r>
    </w:p>
    <w:p w:rsidR="00D715FC" w:rsidRDefault="00D715FC" w:rsidP="00D715FC">
      <w:pPr>
        <w:numPr>
          <w:ilvl w:val="0"/>
          <w:numId w:val="19"/>
        </w:numPr>
        <w:tabs>
          <w:tab w:val="left" w:pos="1953"/>
        </w:tabs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Школьные олимпиады</w:t>
      </w:r>
    </w:p>
    <w:p w:rsidR="00D715FC" w:rsidRDefault="00D715FC" w:rsidP="00D715FC">
      <w:pPr>
        <w:numPr>
          <w:ilvl w:val="0"/>
          <w:numId w:val="19"/>
        </w:numPr>
        <w:tabs>
          <w:tab w:val="left" w:pos="1953"/>
        </w:tabs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Научно-практические конференции (муниципальные, региональные)</w:t>
      </w:r>
    </w:p>
    <w:p w:rsidR="00D715FC" w:rsidRDefault="00D715FC" w:rsidP="00D715FC">
      <w:pPr>
        <w:numPr>
          <w:ilvl w:val="0"/>
          <w:numId w:val="19"/>
        </w:numPr>
        <w:tabs>
          <w:tab w:val="left" w:pos="1953"/>
        </w:tabs>
        <w:spacing w:after="200" w:line="276" w:lineRule="auto"/>
        <w:contextualSpacing/>
        <w:jc w:val="both"/>
        <w:rPr>
          <w:rFonts w:eastAsia="Calibri"/>
        </w:rPr>
      </w:pPr>
      <w:proofErr w:type="gramStart"/>
      <w:r w:rsidRPr="00867E66">
        <w:rPr>
          <w:rFonts w:eastAsia="Calibri"/>
        </w:rPr>
        <w:t>Интеллектуальные конкурсы («Что?</w:t>
      </w:r>
      <w:proofErr w:type="gramEnd"/>
      <w:r w:rsidRPr="00867E66">
        <w:rPr>
          <w:rFonts w:eastAsia="Calibri"/>
        </w:rPr>
        <w:t xml:space="preserve"> Где? </w:t>
      </w:r>
      <w:proofErr w:type="gramStart"/>
      <w:r w:rsidRPr="00867E66">
        <w:rPr>
          <w:rFonts w:eastAsia="Calibri"/>
        </w:rPr>
        <w:t>Когда?»)</w:t>
      </w:r>
      <w:proofErr w:type="gramEnd"/>
    </w:p>
    <w:p w:rsidR="00D715FC" w:rsidRDefault="00D715FC" w:rsidP="00D715FC">
      <w:pPr>
        <w:numPr>
          <w:ilvl w:val="0"/>
          <w:numId w:val="19"/>
        </w:numPr>
        <w:tabs>
          <w:tab w:val="left" w:pos="1953"/>
        </w:tabs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Выдвижение </w:t>
      </w:r>
      <w:proofErr w:type="gramStart"/>
      <w:r w:rsidRPr="00867E66">
        <w:rPr>
          <w:rFonts w:eastAsia="Calibri"/>
        </w:rPr>
        <w:t>обучающихся</w:t>
      </w:r>
      <w:proofErr w:type="gramEnd"/>
      <w:r w:rsidRPr="00867E66">
        <w:rPr>
          <w:rFonts w:eastAsia="Calibri"/>
        </w:rPr>
        <w:t xml:space="preserve"> на Премию Дзержинского  районного собрания</w:t>
      </w:r>
    </w:p>
    <w:p w:rsidR="00D715FC" w:rsidRDefault="00D715FC" w:rsidP="00D715FC">
      <w:pPr>
        <w:numPr>
          <w:ilvl w:val="0"/>
          <w:numId w:val="19"/>
        </w:numPr>
        <w:tabs>
          <w:tab w:val="left" w:pos="1953"/>
        </w:tabs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Участие в творческих конкурсах различного уровня</w:t>
      </w:r>
    </w:p>
    <w:p w:rsidR="00D715FC" w:rsidRDefault="00D715FC" w:rsidP="00D715FC">
      <w:pPr>
        <w:numPr>
          <w:ilvl w:val="0"/>
          <w:numId w:val="19"/>
        </w:numPr>
        <w:tabs>
          <w:tab w:val="left" w:pos="1953"/>
        </w:tabs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День отличника</w:t>
      </w:r>
    </w:p>
    <w:p w:rsidR="00D715FC" w:rsidRDefault="00D715FC" w:rsidP="00D715FC">
      <w:pPr>
        <w:numPr>
          <w:ilvl w:val="0"/>
          <w:numId w:val="19"/>
        </w:numPr>
        <w:tabs>
          <w:tab w:val="left" w:pos="1953"/>
        </w:tabs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Тематические классные часы</w:t>
      </w:r>
    </w:p>
    <w:p w:rsidR="00D715FC" w:rsidRDefault="00D715FC" w:rsidP="00D715FC">
      <w:pPr>
        <w:numPr>
          <w:ilvl w:val="0"/>
          <w:numId w:val="19"/>
        </w:numPr>
        <w:tabs>
          <w:tab w:val="left" w:pos="1953"/>
        </w:tabs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Встречи с «интересными» людьми</w:t>
      </w:r>
    </w:p>
    <w:p w:rsidR="00D715FC" w:rsidRPr="00867E66" w:rsidRDefault="00D715FC" w:rsidP="00D715FC">
      <w:pPr>
        <w:numPr>
          <w:ilvl w:val="0"/>
          <w:numId w:val="19"/>
        </w:numPr>
        <w:tabs>
          <w:tab w:val="left" w:pos="1953"/>
        </w:tabs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Проведение познавательных игр с </w:t>
      </w:r>
      <w:proofErr w:type="gramStart"/>
      <w:r w:rsidRPr="00867E66">
        <w:rPr>
          <w:rFonts w:eastAsia="Calibri"/>
        </w:rPr>
        <w:t>обучающимися</w:t>
      </w:r>
      <w:proofErr w:type="gramEnd"/>
      <w:r w:rsidRPr="00867E66">
        <w:rPr>
          <w:rFonts w:eastAsia="Calibri"/>
        </w:rPr>
        <w:t xml:space="preserve"> младших классов;</w:t>
      </w:r>
    </w:p>
    <w:p w:rsidR="00D715FC" w:rsidRPr="00867E66" w:rsidRDefault="00D715FC" w:rsidP="00D715FC">
      <w:pPr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 </w:t>
      </w:r>
    </w:p>
    <w:p w:rsidR="00D715FC" w:rsidRPr="00867E66" w:rsidRDefault="00D715FC" w:rsidP="00D715FC">
      <w:pPr>
        <w:jc w:val="both"/>
        <w:rPr>
          <w:rFonts w:eastAsia="Calibri"/>
          <w:b/>
          <w:lang w:eastAsia="en-US"/>
        </w:rPr>
      </w:pPr>
      <w:r w:rsidRPr="00665A98">
        <w:rPr>
          <w:rFonts w:eastAsia="Calibri"/>
          <w:b/>
          <w:lang w:eastAsia="en-US"/>
        </w:rPr>
        <w:t>Формирование мотивов и ценностей обучающегося</w:t>
      </w:r>
      <w:r w:rsidRPr="00867E66">
        <w:rPr>
          <w:rFonts w:eastAsia="Calibri"/>
          <w:lang w:eastAsia="en-US"/>
        </w:rPr>
        <w:t xml:space="preserve"> </w:t>
      </w:r>
      <w:r w:rsidRPr="00867E66">
        <w:rPr>
          <w:rFonts w:eastAsia="Calibri"/>
          <w:b/>
          <w:lang w:eastAsia="en-US"/>
        </w:rPr>
        <w:t>в сфере трудовых отношений и выбора будущей профессии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b/>
          <w:lang w:eastAsia="en-US"/>
        </w:rPr>
        <w:t>Содержание</w:t>
      </w:r>
    </w:p>
    <w:p w:rsidR="00D715FC" w:rsidRPr="00867E66" w:rsidRDefault="00D715FC" w:rsidP="00D715FC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lastRenderedPageBreak/>
        <w:t>информирование обучающихся об особенностях различных сфер профессиональной деятельности;</w:t>
      </w:r>
    </w:p>
    <w:p w:rsidR="00D715FC" w:rsidRPr="00867E66" w:rsidRDefault="00D715FC" w:rsidP="00D715FC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 информирование об особенностях местного, регионального, российского и международного спроса на различные виды трудовой деятельности;</w:t>
      </w:r>
    </w:p>
    <w:p w:rsidR="00D715FC" w:rsidRPr="00867E66" w:rsidRDefault="00D715FC" w:rsidP="00D715FC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 использование сре</w:t>
      </w:r>
      <w:proofErr w:type="gramStart"/>
      <w:r w:rsidRPr="00867E66">
        <w:rPr>
          <w:rFonts w:eastAsia="Calibri"/>
        </w:rPr>
        <w:t>дств пс</w:t>
      </w:r>
      <w:proofErr w:type="gramEnd"/>
      <w:r w:rsidRPr="00867E66">
        <w:rPr>
          <w:rFonts w:eastAsia="Calibri"/>
        </w:rPr>
        <w:t xml:space="preserve">ихолого-педагогической поддержки обучающихся в их профессиональной ориентации, </w:t>
      </w:r>
    </w:p>
    <w:p w:rsidR="00D715FC" w:rsidRPr="00867E66" w:rsidRDefault="00D715FC" w:rsidP="00D715FC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 диагностика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</w:t>
      </w:r>
    </w:p>
    <w:p w:rsidR="00D715FC" w:rsidRPr="00867E66" w:rsidRDefault="00D715FC" w:rsidP="00D715FC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информирование о разных профессиях и их требованиях к здоровью, морально-психологическим качествам, знаниям и умениям человека;</w:t>
      </w:r>
    </w:p>
    <w:p w:rsidR="00D715FC" w:rsidRPr="00867E66" w:rsidRDefault="00D715FC" w:rsidP="00D715FC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 Формирование  первоначальных профессиональных намерений и интересов;</w:t>
      </w:r>
    </w:p>
    <w:p w:rsidR="00D715FC" w:rsidRPr="00867E66" w:rsidRDefault="00D715FC" w:rsidP="00D715FC">
      <w:pPr>
        <w:contextualSpacing/>
        <w:jc w:val="both"/>
        <w:rPr>
          <w:rFonts w:eastAsia="Calibri"/>
          <w:b/>
        </w:rPr>
      </w:pPr>
      <w:r w:rsidRPr="00867E66">
        <w:rPr>
          <w:rFonts w:eastAsia="Calibri"/>
          <w:b/>
        </w:rPr>
        <w:t>Виды деятельности и формы занятий</w:t>
      </w:r>
    </w:p>
    <w:p w:rsidR="00D715FC" w:rsidRPr="00867E66" w:rsidRDefault="00D715FC" w:rsidP="00D715FC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Учебный предмет «Человек и профессия» (9класс)</w:t>
      </w:r>
    </w:p>
    <w:p w:rsidR="00D715FC" w:rsidRPr="00867E66" w:rsidRDefault="00D715FC" w:rsidP="00D715FC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Тематические классные часы</w:t>
      </w:r>
    </w:p>
    <w:p w:rsidR="00D715FC" w:rsidRPr="00867E66" w:rsidRDefault="00D715FC" w:rsidP="00D715FC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Встречи с выпускниками школы</w:t>
      </w:r>
    </w:p>
    <w:p w:rsidR="00D715FC" w:rsidRPr="00867E66" w:rsidRDefault="00D715FC" w:rsidP="00D715FC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Праздники труда</w:t>
      </w:r>
    </w:p>
    <w:p w:rsidR="00D715FC" w:rsidRPr="00867E66" w:rsidRDefault="00D715FC" w:rsidP="00D715FC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Ярмарки профессий</w:t>
      </w:r>
    </w:p>
    <w:p w:rsidR="00D715FC" w:rsidRPr="00867E66" w:rsidRDefault="00D715FC" w:rsidP="00D715FC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Сюжетно-ролевые игры</w:t>
      </w:r>
    </w:p>
    <w:p w:rsidR="00D715FC" w:rsidRPr="00867E66" w:rsidRDefault="00D715FC" w:rsidP="00D715FC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Встречи с представителями  разных профессий</w:t>
      </w:r>
    </w:p>
    <w:p w:rsidR="00D715FC" w:rsidRPr="00867E66" w:rsidRDefault="00D715FC" w:rsidP="00D715FC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Экскурсии на предприятия сельского поселения,  района и области</w:t>
      </w:r>
    </w:p>
    <w:p w:rsidR="00D715FC" w:rsidRPr="00867E66" w:rsidRDefault="00D715FC" w:rsidP="00D715FC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Проектные работы по теме «Профессии наших родителей»</w:t>
      </w:r>
    </w:p>
    <w:p w:rsidR="00D715FC" w:rsidRPr="00867E66" w:rsidRDefault="00D715FC" w:rsidP="00D715FC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КТД « Все профессии важны», «В мире профессий»</w:t>
      </w:r>
    </w:p>
    <w:p w:rsidR="00D715FC" w:rsidRPr="00867E66" w:rsidRDefault="00D715FC" w:rsidP="00D715FC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Встречи с представителями центра занятости</w:t>
      </w:r>
    </w:p>
    <w:p w:rsidR="00D715FC" w:rsidRPr="00867E66" w:rsidRDefault="00D715FC" w:rsidP="00D715FC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Тренинги</w:t>
      </w:r>
    </w:p>
    <w:p w:rsidR="00D715FC" w:rsidRPr="00867E66" w:rsidRDefault="00D715FC" w:rsidP="00D715FC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Диагностика  «Профессиональное самоопределение»</w:t>
      </w:r>
    </w:p>
    <w:p w:rsidR="00D715FC" w:rsidRPr="00867E66" w:rsidRDefault="00D715FC" w:rsidP="00D715FC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Обновление школьного стенда «Профориентация-путь к успеху»</w:t>
      </w:r>
    </w:p>
    <w:p w:rsidR="00D715FC" w:rsidRPr="00867E66" w:rsidRDefault="00D715FC" w:rsidP="00D715FC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Районный праздник «День выпускника»</w:t>
      </w:r>
    </w:p>
    <w:p w:rsidR="00D715FC" w:rsidRPr="00867E66" w:rsidRDefault="00D715FC" w:rsidP="00D715FC">
      <w:pPr>
        <w:jc w:val="both"/>
        <w:rPr>
          <w:rFonts w:eastAsia="Calibri"/>
          <w:b/>
          <w:lang w:eastAsia="en-US"/>
        </w:rPr>
      </w:pPr>
      <w:r w:rsidRPr="00867E66">
        <w:rPr>
          <w:rFonts w:eastAsia="Calibri"/>
          <w:b/>
          <w:lang w:eastAsia="en-US"/>
        </w:rPr>
        <w:t>Формирование мотивационно-ценностных отношений обучающегося в сфере здорового образа жизни</w:t>
      </w:r>
    </w:p>
    <w:p w:rsidR="00D715FC" w:rsidRPr="00867E66" w:rsidRDefault="00D715FC" w:rsidP="00D715FC">
      <w:pPr>
        <w:jc w:val="both"/>
        <w:rPr>
          <w:rFonts w:eastAsia="Calibri"/>
          <w:b/>
          <w:lang w:eastAsia="en-US"/>
        </w:rPr>
      </w:pPr>
      <w:r w:rsidRPr="00867E66">
        <w:rPr>
          <w:rFonts w:eastAsia="Calibri"/>
          <w:b/>
          <w:lang w:eastAsia="en-US"/>
        </w:rPr>
        <w:t>Содержание</w:t>
      </w:r>
    </w:p>
    <w:p w:rsidR="00D715FC" w:rsidRPr="00867E66" w:rsidRDefault="00D715FC" w:rsidP="00D715FC">
      <w:pPr>
        <w:numPr>
          <w:ilvl w:val="0"/>
          <w:numId w:val="4"/>
        </w:numPr>
        <w:spacing w:after="200" w:line="276" w:lineRule="auto"/>
        <w:jc w:val="both"/>
      </w:pPr>
      <w:r w:rsidRPr="00867E66">
        <w:t xml:space="preserve">осознание </w:t>
      </w:r>
      <w:proofErr w:type="gramStart"/>
      <w:r w:rsidRPr="00867E66">
        <w:t>обучающимися</w:t>
      </w:r>
      <w:proofErr w:type="gramEnd"/>
      <w:r w:rsidRPr="00867E66">
        <w:t xml:space="preserve"> ценности целесообразного, здорового и безопасного образа жизни;</w:t>
      </w:r>
    </w:p>
    <w:p w:rsidR="00D715FC" w:rsidRPr="00867E66" w:rsidRDefault="00D715FC" w:rsidP="00D715FC">
      <w:pPr>
        <w:numPr>
          <w:ilvl w:val="0"/>
          <w:numId w:val="4"/>
        </w:numPr>
        <w:spacing w:after="200" w:line="276" w:lineRule="auto"/>
        <w:jc w:val="both"/>
      </w:pPr>
      <w:r w:rsidRPr="00867E66">
        <w:t xml:space="preserve"> формирование установки на систематические занятия физической культурой и спортом;</w:t>
      </w:r>
    </w:p>
    <w:p w:rsidR="00D715FC" w:rsidRPr="00867E66" w:rsidRDefault="00D715FC" w:rsidP="00D715FC">
      <w:pPr>
        <w:numPr>
          <w:ilvl w:val="0"/>
          <w:numId w:val="4"/>
        </w:numPr>
        <w:spacing w:after="200" w:line="276" w:lineRule="auto"/>
        <w:jc w:val="both"/>
      </w:pPr>
      <w:r w:rsidRPr="00867E66">
        <w:t xml:space="preserve"> формирование готовности к выбору индивидуальных режимов двигательной активности на основе осознания собственных возможностей;</w:t>
      </w:r>
    </w:p>
    <w:p w:rsidR="00D715FC" w:rsidRPr="00867E66" w:rsidRDefault="00D715FC" w:rsidP="00D715FC">
      <w:pPr>
        <w:numPr>
          <w:ilvl w:val="0"/>
          <w:numId w:val="4"/>
        </w:numPr>
        <w:spacing w:after="200" w:line="276" w:lineRule="auto"/>
        <w:jc w:val="both"/>
      </w:pPr>
      <w:r w:rsidRPr="00867E66">
        <w:t xml:space="preserve"> осознанное отношение </w:t>
      </w:r>
      <w:proofErr w:type="gramStart"/>
      <w:r w:rsidRPr="00867E66">
        <w:t>обучающихся</w:t>
      </w:r>
      <w:proofErr w:type="gramEnd"/>
      <w:r w:rsidRPr="00867E66">
        <w:t xml:space="preserve"> к выбору индивидуального рациона здорового питания;</w:t>
      </w:r>
    </w:p>
    <w:p w:rsidR="00D715FC" w:rsidRPr="00867E66" w:rsidRDefault="00D715FC" w:rsidP="00D715FC">
      <w:pPr>
        <w:numPr>
          <w:ilvl w:val="0"/>
          <w:numId w:val="4"/>
        </w:numPr>
        <w:spacing w:after="200" w:line="276" w:lineRule="auto"/>
        <w:jc w:val="both"/>
      </w:pPr>
      <w:r w:rsidRPr="00867E66">
        <w:lastRenderedPageBreak/>
        <w:t xml:space="preserve"> 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D715FC" w:rsidRPr="00867E66" w:rsidRDefault="00D715FC" w:rsidP="00D715FC">
      <w:pPr>
        <w:numPr>
          <w:ilvl w:val="0"/>
          <w:numId w:val="4"/>
        </w:numPr>
        <w:spacing w:after="200" w:line="276" w:lineRule="auto"/>
        <w:jc w:val="both"/>
      </w:pPr>
      <w:r w:rsidRPr="00867E66">
        <w:t xml:space="preserve"> овладение современными оздоровительными технологиями, в том числе на основе навыков личной гигиены;</w:t>
      </w:r>
    </w:p>
    <w:p w:rsidR="00D715FC" w:rsidRPr="00867E66" w:rsidRDefault="00D715FC" w:rsidP="00D715FC">
      <w:pPr>
        <w:numPr>
          <w:ilvl w:val="0"/>
          <w:numId w:val="4"/>
        </w:numPr>
        <w:spacing w:after="200" w:line="276" w:lineRule="auto"/>
        <w:jc w:val="both"/>
      </w:pPr>
      <w:r w:rsidRPr="00867E66">
        <w:t xml:space="preserve"> профилактика употребления наркотиков и других </w:t>
      </w:r>
      <w:proofErr w:type="spellStart"/>
      <w:r w:rsidRPr="00867E66">
        <w:t>психоактивных</w:t>
      </w:r>
      <w:proofErr w:type="spellEnd"/>
      <w:r w:rsidRPr="00867E66">
        <w:t xml:space="preserve"> веществ;</w:t>
      </w:r>
    </w:p>
    <w:p w:rsidR="00D715FC" w:rsidRPr="00867E66" w:rsidRDefault="00D715FC" w:rsidP="00D715FC">
      <w:pPr>
        <w:numPr>
          <w:ilvl w:val="0"/>
          <w:numId w:val="4"/>
        </w:numPr>
        <w:spacing w:after="200" w:line="276" w:lineRule="auto"/>
        <w:jc w:val="both"/>
      </w:pPr>
      <w:r w:rsidRPr="00867E66">
        <w:t xml:space="preserve"> профилактика инфекционных заболеваний;</w:t>
      </w:r>
    </w:p>
    <w:p w:rsidR="00D715FC" w:rsidRPr="00867E66" w:rsidRDefault="00D715FC" w:rsidP="00D715FC">
      <w:pPr>
        <w:numPr>
          <w:ilvl w:val="0"/>
          <w:numId w:val="4"/>
        </w:numPr>
        <w:spacing w:after="200" w:line="276" w:lineRule="auto"/>
        <w:jc w:val="both"/>
      </w:pPr>
      <w:r w:rsidRPr="00867E66">
        <w:t xml:space="preserve">формирование убежденности в выборе здорового образа жизни; </w:t>
      </w:r>
    </w:p>
    <w:p w:rsidR="00D715FC" w:rsidRPr="00867E66" w:rsidRDefault="00D715FC" w:rsidP="00D715FC">
      <w:pPr>
        <w:numPr>
          <w:ilvl w:val="0"/>
          <w:numId w:val="4"/>
        </w:numPr>
        <w:spacing w:after="200" w:line="276" w:lineRule="auto"/>
        <w:jc w:val="both"/>
      </w:pPr>
      <w:r w:rsidRPr="00867E66">
        <w:t xml:space="preserve">формирование устойчивого отрицательного отношения к </w:t>
      </w:r>
      <w:proofErr w:type="spellStart"/>
      <w:r w:rsidRPr="00867E66">
        <w:t>аддиктивным</w:t>
      </w:r>
      <w:proofErr w:type="spellEnd"/>
      <w:r w:rsidRPr="00867E66">
        <w:t xml:space="preserve"> проявлениям различного рода – наркозависимость, алкоголизм, </w:t>
      </w:r>
      <w:proofErr w:type="spellStart"/>
      <w:r w:rsidRPr="00867E66">
        <w:t>игромания</w:t>
      </w:r>
      <w:proofErr w:type="spellEnd"/>
      <w:r w:rsidRPr="00867E66">
        <w:t xml:space="preserve">, </w:t>
      </w:r>
      <w:proofErr w:type="spellStart"/>
      <w:r w:rsidRPr="00867E66">
        <w:t>табакокурение</w:t>
      </w:r>
      <w:proofErr w:type="spellEnd"/>
      <w:r w:rsidRPr="00867E66">
        <w:t xml:space="preserve">, интернет-зависимость  как факторам ограничивающим свободу личности; </w:t>
      </w:r>
    </w:p>
    <w:p w:rsidR="00D715FC" w:rsidRPr="00867E66" w:rsidRDefault="00D715FC" w:rsidP="00D715FC">
      <w:pPr>
        <w:numPr>
          <w:ilvl w:val="0"/>
          <w:numId w:val="4"/>
        </w:numPr>
        <w:spacing w:after="200" w:line="276" w:lineRule="auto"/>
        <w:jc w:val="both"/>
      </w:pPr>
      <w:r w:rsidRPr="00867E66">
        <w:t>формирование интереса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D715FC" w:rsidRPr="00867E66" w:rsidRDefault="00D715FC" w:rsidP="00D715FC">
      <w:pPr>
        <w:tabs>
          <w:tab w:val="left" w:pos="1079"/>
        </w:tabs>
        <w:jc w:val="both"/>
      </w:pPr>
    </w:p>
    <w:p w:rsidR="00D715FC" w:rsidRPr="00867E66" w:rsidRDefault="00D715FC" w:rsidP="00D715FC">
      <w:pPr>
        <w:shd w:val="clear" w:color="auto" w:fill="FFFFFF"/>
        <w:jc w:val="both"/>
        <w:rPr>
          <w:b/>
          <w:bCs/>
          <w:color w:val="000000"/>
          <w:u w:val="single"/>
        </w:rPr>
      </w:pPr>
      <w:r w:rsidRPr="00867E66">
        <w:rPr>
          <w:b/>
          <w:bCs/>
          <w:color w:val="000000"/>
          <w:u w:val="single"/>
        </w:rPr>
        <w:t>Виды деятельности и формы занятий</w:t>
      </w:r>
    </w:p>
    <w:p w:rsidR="00D715FC" w:rsidRPr="00867E66" w:rsidRDefault="00D715FC" w:rsidP="00D715FC">
      <w:pPr>
        <w:shd w:val="clear" w:color="auto" w:fill="FFFFFF"/>
        <w:jc w:val="both"/>
        <w:rPr>
          <w:color w:val="000000"/>
        </w:rPr>
      </w:pPr>
    </w:p>
    <w:p w:rsidR="00D715FC" w:rsidRPr="00867E66" w:rsidRDefault="00D715FC" w:rsidP="00D715FC">
      <w:pPr>
        <w:shd w:val="clear" w:color="auto" w:fill="FFFFFF"/>
        <w:jc w:val="both"/>
        <w:rPr>
          <w:color w:val="000000"/>
        </w:rPr>
      </w:pPr>
      <w:proofErr w:type="spellStart"/>
      <w:r w:rsidRPr="00867E66">
        <w:rPr>
          <w:color w:val="000000"/>
        </w:rPr>
        <w:t>межпредметная</w:t>
      </w:r>
      <w:proofErr w:type="spellEnd"/>
      <w:r w:rsidRPr="00867E66">
        <w:rPr>
          <w:color w:val="000000"/>
        </w:rPr>
        <w:t xml:space="preserve"> – уроки ОБЖ, физической культуры, технологии, биологии;</w:t>
      </w:r>
    </w:p>
    <w:p w:rsidR="00D715FC" w:rsidRDefault="00D715FC" w:rsidP="00D715FC">
      <w:pPr>
        <w:shd w:val="clear" w:color="auto" w:fill="FFFFFF"/>
        <w:jc w:val="both"/>
        <w:rPr>
          <w:color w:val="000000"/>
        </w:rPr>
      </w:pPr>
    </w:p>
    <w:p w:rsidR="00D715FC" w:rsidRPr="00867E66" w:rsidRDefault="00D715FC" w:rsidP="00D715FC">
      <w:pPr>
        <w:shd w:val="clear" w:color="auto" w:fill="FFFFFF"/>
        <w:jc w:val="both"/>
        <w:rPr>
          <w:color w:val="000000"/>
        </w:rPr>
      </w:pPr>
      <w:r w:rsidRPr="00867E66">
        <w:rPr>
          <w:color w:val="000000"/>
        </w:rPr>
        <w:t xml:space="preserve">внеурочная –  </w:t>
      </w:r>
    </w:p>
    <w:p w:rsidR="00D715FC" w:rsidRPr="00867E66" w:rsidRDefault="00D715FC" w:rsidP="00D715FC">
      <w:pPr>
        <w:numPr>
          <w:ilvl w:val="0"/>
          <w:numId w:val="1"/>
        </w:numPr>
        <w:shd w:val="clear" w:color="auto" w:fill="FFFFFF"/>
        <w:spacing w:after="200" w:line="276" w:lineRule="auto"/>
        <w:ind w:left="3763"/>
        <w:jc w:val="both"/>
        <w:rPr>
          <w:color w:val="000000"/>
        </w:rPr>
      </w:pPr>
      <w:r w:rsidRPr="00867E66">
        <w:rPr>
          <w:color w:val="000000"/>
        </w:rPr>
        <w:t>Тематические беседы</w:t>
      </w:r>
    </w:p>
    <w:p w:rsidR="00D715FC" w:rsidRPr="00867E66" w:rsidRDefault="00D715FC" w:rsidP="00D715FC">
      <w:pPr>
        <w:numPr>
          <w:ilvl w:val="0"/>
          <w:numId w:val="1"/>
        </w:numPr>
        <w:shd w:val="clear" w:color="auto" w:fill="FFFFFF"/>
        <w:spacing w:after="200" w:line="276" w:lineRule="auto"/>
        <w:ind w:left="3763"/>
        <w:jc w:val="both"/>
        <w:rPr>
          <w:color w:val="000000"/>
        </w:rPr>
      </w:pPr>
      <w:r w:rsidRPr="00867E66">
        <w:rPr>
          <w:color w:val="000000"/>
        </w:rPr>
        <w:t>тематические классные часы</w:t>
      </w:r>
    </w:p>
    <w:p w:rsidR="00D715FC" w:rsidRPr="00867E66" w:rsidRDefault="00D715FC" w:rsidP="00D715FC">
      <w:pPr>
        <w:numPr>
          <w:ilvl w:val="0"/>
          <w:numId w:val="1"/>
        </w:numPr>
        <w:shd w:val="clear" w:color="auto" w:fill="FFFFFF"/>
        <w:spacing w:after="200" w:line="276" w:lineRule="auto"/>
        <w:ind w:left="3763"/>
        <w:jc w:val="both"/>
        <w:rPr>
          <w:color w:val="000000"/>
        </w:rPr>
      </w:pPr>
      <w:r w:rsidRPr="00867E66">
        <w:rPr>
          <w:color w:val="000000"/>
        </w:rPr>
        <w:t>тематические игры, тренинги</w:t>
      </w:r>
    </w:p>
    <w:p w:rsidR="00D715FC" w:rsidRPr="00867E66" w:rsidRDefault="00D715FC" w:rsidP="00D715FC">
      <w:pPr>
        <w:numPr>
          <w:ilvl w:val="0"/>
          <w:numId w:val="1"/>
        </w:numPr>
        <w:shd w:val="clear" w:color="auto" w:fill="FFFFFF"/>
        <w:spacing w:after="200" w:line="276" w:lineRule="auto"/>
        <w:ind w:left="3763"/>
        <w:jc w:val="both"/>
        <w:rPr>
          <w:color w:val="000000"/>
        </w:rPr>
      </w:pPr>
      <w:r w:rsidRPr="00867E66">
        <w:rPr>
          <w:color w:val="000000"/>
        </w:rPr>
        <w:t>обсуждение учебных фильмов, видеороликов</w:t>
      </w:r>
    </w:p>
    <w:p w:rsidR="00D715FC" w:rsidRPr="00867E66" w:rsidRDefault="00D715FC" w:rsidP="00D715FC">
      <w:pPr>
        <w:numPr>
          <w:ilvl w:val="0"/>
          <w:numId w:val="1"/>
        </w:numPr>
        <w:shd w:val="clear" w:color="auto" w:fill="FFFFFF"/>
        <w:spacing w:after="200" w:line="276" w:lineRule="auto"/>
        <w:ind w:left="3763"/>
        <w:jc w:val="both"/>
        <w:rPr>
          <w:color w:val="000000"/>
        </w:rPr>
      </w:pPr>
      <w:r w:rsidRPr="00867E66">
        <w:rPr>
          <w:color w:val="000000"/>
        </w:rPr>
        <w:t>театрализованные представления для младших школьников, сверстников</w:t>
      </w:r>
    </w:p>
    <w:p w:rsidR="00D715FC" w:rsidRPr="00867E66" w:rsidRDefault="00D715FC" w:rsidP="00D715FC">
      <w:pPr>
        <w:numPr>
          <w:ilvl w:val="0"/>
          <w:numId w:val="1"/>
        </w:numPr>
        <w:shd w:val="clear" w:color="auto" w:fill="FFFFFF"/>
        <w:spacing w:after="200" w:line="276" w:lineRule="auto"/>
        <w:ind w:left="3763"/>
        <w:jc w:val="both"/>
        <w:rPr>
          <w:color w:val="000000"/>
        </w:rPr>
      </w:pPr>
      <w:r w:rsidRPr="00867E66">
        <w:rPr>
          <w:color w:val="000000"/>
        </w:rPr>
        <w:t>акции «Сообщи, где торгуют смертью», «</w:t>
      </w:r>
      <w:proofErr w:type="gramStart"/>
      <w:r w:rsidRPr="00867E66">
        <w:rPr>
          <w:color w:val="000000"/>
          <w:lang w:val="en-US"/>
        </w:rPr>
        <w:t>STOP</w:t>
      </w:r>
      <w:proofErr w:type="gramEnd"/>
      <w:r w:rsidRPr="00867E66">
        <w:rPr>
          <w:color w:val="000000"/>
        </w:rPr>
        <w:t>СПИД»</w:t>
      </w:r>
    </w:p>
    <w:p w:rsidR="00D715FC" w:rsidRPr="00867E66" w:rsidRDefault="00D715FC" w:rsidP="00D715FC">
      <w:pPr>
        <w:numPr>
          <w:ilvl w:val="0"/>
          <w:numId w:val="1"/>
        </w:numPr>
        <w:shd w:val="clear" w:color="auto" w:fill="FFFFFF"/>
        <w:spacing w:after="200" w:line="276" w:lineRule="auto"/>
        <w:ind w:left="3763"/>
        <w:jc w:val="both"/>
        <w:rPr>
          <w:color w:val="000000"/>
        </w:rPr>
      </w:pPr>
      <w:r w:rsidRPr="00867E66">
        <w:rPr>
          <w:color w:val="000000"/>
        </w:rPr>
        <w:t>творческие конкурсы</w:t>
      </w:r>
    </w:p>
    <w:p w:rsidR="00D715FC" w:rsidRPr="00867E66" w:rsidRDefault="00D715FC" w:rsidP="00D715FC">
      <w:pPr>
        <w:numPr>
          <w:ilvl w:val="0"/>
          <w:numId w:val="1"/>
        </w:numPr>
        <w:shd w:val="clear" w:color="auto" w:fill="FFFFFF"/>
        <w:spacing w:after="200" w:line="276" w:lineRule="auto"/>
        <w:ind w:left="3763"/>
        <w:jc w:val="both"/>
        <w:rPr>
          <w:color w:val="000000"/>
        </w:rPr>
      </w:pPr>
      <w:r w:rsidRPr="00867E66">
        <w:rPr>
          <w:color w:val="000000"/>
        </w:rPr>
        <w:t>проектная деятельность</w:t>
      </w:r>
    </w:p>
    <w:p w:rsidR="00D715FC" w:rsidRPr="00867E66" w:rsidRDefault="00D715FC" w:rsidP="00D715FC">
      <w:pPr>
        <w:numPr>
          <w:ilvl w:val="0"/>
          <w:numId w:val="1"/>
        </w:numPr>
        <w:shd w:val="clear" w:color="auto" w:fill="FFFFFF"/>
        <w:spacing w:after="200" w:line="276" w:lineRule="auto"/>
        <w:ind w:left="3763"/>
        <w:jc w:val="both"/>
        <w:rPr>
          <w:color w:val="000000"/>
        </w:rPr>
      </w:pPr>
      <w:r w:rsidRPr="00867E66">
        <w:rPr>
          <w:color w:val="000000"/>
        </w:rPr>
        <w:t>спортивные секции</w:t>
      </w:r>
    </w:p>
    <w:p w:rsidR="00D715FC" w:rsidRPr="00867E66" w:rsidRDefault="00D715FC" w:rsidP="00D715FC">
      <w:pPr>
        <w:numPr>
          <w:ilvl w:val="0"/>
          <w:numId w:val="1"/>
        </w:numPr>
        <w:shd w:val="clear" w:color="auto" w:fill="FFFFFF"/>
        <w:spacing w:after="200" w:line="276" w:lineRule="auto"/>
        <w:ind w:left="3763"/>
        <w:jc w:val="both"/>
        <w:rPr>
          <w:color w:val="000000"/>
        </w:rPr>
      </w:pPr>
      <w:r w:rsidRPr="00867E66">
        <w:rPr>
          <w:color w:val="000000"/>
        </w:rPr>
        <w:t>КТД</w:t>
      </w:r>
    </w:p>
    <w:p w:rsidR="00D715FC" w:rsidRPr="00867E66" w:rsidRDefault="00D715FC" w:rsidP="00D715FC">
      <w:pPr>
        <w:numPr>
          <w:ilvl w:val="0"/>
          <w:numId w:val="1"/>
        </w:numPr>
        <w:shd w:val="clear" w:color="auto" w:fill="FFFFFF"/>
        <w:spacing w:after="200" w:line="276" w:lineRule="auto"/>
        <w:ind w:left="3763"/>
        <w:jc w:val="both"/>
        <w:rPr>
          <w:color w:val="000000"/>
        </w:rPr>
      </w:pPr>
      <w:r w:rsidRPr="00867E66">
        <w:rPr>
          <w:color w:val="000000"/>
        </w:rPr>
        <w:t>Спортивные праздники</w:t>
      </w:r>
    </w:p>
    <w:p w:rsidR="00D715FC" w:rsidRPr="00867E66" w:rsidRDefault="00D715FC" w:rsidP="00D715FC">
      <w:pPr>
        <w:numPr>
          <w:ilvl w:val="0"/>
          <w:numId w:val="1"/>
        </w:numPr>
        <w:shd w:val="clear" w:color="auto" w:fill="FFFFFF"/>
        <w:spacing w:after="200" w:line="276" w:lineRule="auto"/>
        <w:ind w:left="3763"/>
        <w:jc w:val="both"/>
        <w:rPr>
          <w:color w:val="000000"/>
        </w:rPr>
      </w:pPr>
      <w:r w:rsidRPr="00867E66">
        <w:rPr>
          <w:color w:val="000000"/>
        </w:rPr>
        <w:lastRenderedPageBreak/>
        <w:t>Туристические слеты</w:t>
      </w:r>
    </w:p>
    <w:p w:rsidR="00D715FC" w:rsidRPr="00867E66" w:rsidRDefault="00D715FC" w:rsidP="00D715FC">
      <w:pPr>
        <w:numPr>
          <w:ilvl w:val="0"/>
          <w:numId w:val="1"/>
        </w:numPr>
        <w:shd w:val="clear" w:color="auto" w:fill="FFFFFF"/>
        <w:spacing w:after="200" w:line="276" w:lineRule="auto"/>
        <w:ind w:left="3763"/>
        <w:jc w:val="both"/>
        <w:rPr>
          <w:color w:val="000000"/>
        </w:rPr>
      </w:pPr>
      <w:r w:rsidRPr="00867E66">
        <w:rPr>
          <w:color w:val="000000"/>
        </w:rPr>
        <w:t>Дни здоровья</w:t>
      </w:r>
    </w:p>
    <w:p w:rsidR="00D715FC" w:rsidRPr="00867E66" w:rsidRDefault="00D715FC" w:rsidP="00D715FC">
      <w:pPr>
        <w:numPr>
          <w:ilvl w:val="0"/>
          <w:numId w:val="1"/>
        </w:numPr>
        <w:shd w:val="clear" w:color="auto" w:fill="FFFFFF"/>
        <w:spacing w:after="200" w:line="276" w:lineRule="auto"/>
        <w:ind w:left="3763"/>
        <w:jc w:val="both"/>
        <w:rPr>
          <w:color w:val="000000"/>
        </w:rPr>
      </w:pPr>
      <w:r w:rsidRPr="00867E66">
        <w:rPr>
          <w:color w:val="000000"/>
        </w:rPr>
        <w:t>Товарищеские встречи</w:t>
      </w:r>
    </w:p>
    <w:p w:rsidR="00D715FC" w:rsidRPr="00867E66" w:rsidRDefault="00D715FC" w:rsidP="00D715FC">
      <w:pPr>
        <w:numPr>
          <w:ilvl w:val="0"/>
          <w:numId w:val="1"/>
        </w:numPr>
        <w:shd w:val="clear" w:color="auto" w:fill="FFFFFF"/>
        <w:spacing w:after="200" w:line="276" w:lineRule="auto"/>
        <w:ind w:left="3763"/>
        <w:jc w:val="both"/>
        <w:rPr>
          <w:color w:val="000000"/>
        </w:rPr>
      </w:pPr>
      <w:r w:rsidRPr="00867E66">
        <w:rPr>
          <w:color w:val="000000"/>
        </w:rPr>
        <w:t>Спортивные турниры</w:t>
      </w:r>
    </w:p>
    <w:p w:rsidR="00D715FC" w:rsidRPr="00867E66" w:rsidRDefault="00D715FC" w:rsidP="00D715FC">
      <w:pPr>
        <w:numPr>
          <w:ilvl w:val="0"/>
          <w:numId w:val="1"/>
        </w:numPr>
        <w:shd w:val="clear" w:color="auto" w:fill="FFFFFF"/>
        <w:spacing w:after="200" w:line="276" w:lineRule="auto"/>
        <w:ind w:left="3763"/>
        <w:jc w:val="both"/>
        <w:rPr>
          <w:color w:val="000000"/>
        </w:rPr>
      </w:pPr>
      <w:r w:rsidRPr="00867E66">
        <w:rPr>
          <w:color w:val="000000"/>
        </w:rPr>
        <w:t>Семейные спортивные праздники</w:t>
      </w:r>
    </w:p>
    <w:p w:rsidR="00D715FC" w:rsidRPr="00867E66" w:rsidRDefault="00D715FC" w:rsidP="00D715FC">
      <w:pPr>
        <w:numPr>
          <w:ilvl w:val="0"/>
          <w:numId w:val="1"/>
        </w:numPr>
        <w:shd w:val="clear" w:color="auto" w:fill="FFFFFF"/>
        <w:spacing w:after="200" w:line="276" w:lineRule="auto"/>
        <w:ind w:left="3763"/>
        <w:jc w:val="both"/>
        <w:rPr>
          <w:color w:val="000000"/>
        </w:rPr>
      </w:pPr>
      <w:r w:rsidRPr="00867E66">
        <w:rPr>
          <w:color w:val="000000"/>
        </w:rPr>
        <w:t>Походы выходного дня</w:t>
      </w:r>
    </w:p>
    <w:p w:rsidR="00D715FC" w:rsidRPr="00867E66" w:rsidRDefault="00D715FC" w:rsidP="00D715FC">
      <w:pPr>
        <w:numPr>
          <w:ilvl w:val="0"/>
          <w:numId w:val="1"/>
        </w:numPr>
        <w:shd w:val="clear" w:color="auto" w:fill="FFFFFF"/>
        <w:spacing w:after="200" w:line="276" w:lineRule="auto"/>
        <w:ind w:left="3763"/>
        <w:jc w:val="both"/>
        <w:rPr>
          <w:color w:val="000000"/>
        </w:rPr>
      </w:pPr>
      <w:r w:rsidRPr="00867E66">
        <w:rPr>
          <w:color w:val="000000"/>
        </w:rPr>
        <w:t>Встречи с медработниками, психологами</w:t>
      </w:r>
    </w:p>
    <w:p w:rsidR="00D715FC" w:rsidRPr="00867E66" w:rsidRDefault="00D715FC" w:rsidP="00D715FC">
      <w:pPr>
        <w:numPr>
          <w:ilvl w:val="0"/>
          <w:numId w:val="1"/>
        </w:numPr>
        <w:shd w:val="clear" w:color="auto" w:fill="FFFFFF"/>
        <w:spacing w:after="200" w:line="276" w:lineRule="auto"/>
        <w:ind w:left="3763"/>
        <w:jc w:val="both"/>
        <w:rPr>
          <w:color w:val="000000"/>
        </w:rPr>
      </w:pPr>
      <w:r w:rsidRPr="00867E66">
        <w:rPr>
          <w:color w:val="000000"/>
        </w:rPr>
        <w:t>Тестирование на немедицинское употребление наркотических средств</w:t>
      </w:r>
    </w:p>
    <w:p w:rsidR="00D715FC" w:rsidRPr="00867E66" w:rsidRDefault="00D715FC" w:rsidP="00D715FC">
      <w:pPr>
        <w:jc w:val="both"/>
        <w:rPr>
          <w:rFonts w:eastAsia="Calibri"/>
          <w:b/>
          <w:lang w:eastAsia="en-US"/>
        </w:rPr>
      </w:pP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665A98">
        <w:rPr>
          <w:rFonts w:eastAsia="Calibri"/>
          <w:b/>
          <w:lang w:eastAsia="en-US"/>
        </w:rPr>
        <w:t xml:space="preserve">Формирование мотивов и ценностей </w:t>
      </w:r>
      <w:proofErr w:type="gramStart"/>
      <w:r w:rsidRPr="00665A98">
        <w:rPr>
          <w:rFonts w:eastAsia="Calibri"/>
          <w:b/>
          <w:lang w:eastAsia="en-US"/>
        </w:rPr>
        <w:t>обучающегося</w:t>
      </w:r>
      <w:proofErr w:type="gramEnd"/>
      <w:r w:rsidRPr="00665A98">
        <w:rPr>
          <w:rFonts w:eastAsia="Calibri"/>
          <w:b/>
          <w:lang w:eastAsia="en-US"/>
        </w:rPr>
        <w:t xml:space="preserve"> в сфере</w:t>
      </w:r>
      <w:r w:rsidRPr="00867E66">
        <w:rPr>
          <w:rFonts w:eastAsia="Calibri"/>
          <w:lang w:eastAsia="en-US"/>
        </w:rPr>
        <w:t xml:space="preserve"> </w:t>
      </w:r>
      <w:r w:rsidRPr="00867E66">
        <w:rPr>
          <w:rFonts w:eastAsia="Calibri"/>
          <w:b/>
          <w:lang w:eastAsia="en-US"/>
        </w:rPr>
        <w:t>отношений к природе</w:t>
      </w:r>
      <w:r w:rsidRPr="00867E66">
        <w:rPr>
          <w:rFonts w:eastAsia="Calibri"/>
          <w:lang w:eastAsia="en-US"/>
        </w:rPr>
        <w:t xml:space="preserve"> </w:t>
      </w:r>
    </w:p>
    <w:p w:rsidR="00D715FC" w:rsidRPr="00867E66" w:rsidRDefault="00D715FC" w:rsidP="00D715FC">
      <w:pPr>
        <w:jc w:val="both"/>
        <w:rPr>
          <w:rFonts w:eastAsia="Calibri"/>
          <w:b/>
          <w:lang w:eastAsia="en-US"/>
        </w:rPr>
      </w:pPr>
      <w:r w:rsidRPr="00867E66">
        <w:rPr>
          <w:rFonts w:eastAsia="Calibri"/>
          <w:b/>
          <w:lang w:eastAsia="en-US"/>
        </w:rPr>
        <w:t xml:space="preserve">Содержание </w:t>
      </w:r>
    </w:p>
    <w:p w:rsidR="00D715FC" w:rsidRPr="00867E66" w:rsidRDefault="00D715FC" w:rsidP="00D715FC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формирование готовности </w:t>
      </w:r>
      <w:proofErr w:type="gramStart"/>
      <w:r w:rsidRPr="00867E66">
        <w:rPr>
          <w:rFonts w:eastAsia="Calibri"/>
        </w:rPr>
        <w:t>обучающихся</w:t>
      </w:r>
      <w:proofErr w:type="gramEnd"/>
      <w:r w:rsidRPr="00867E66">
        <w:rPr>
          <w:rFonts w:eastAsia="Calibri"/>
        </w:rPr>
        <w:t xml:space="preserve"> к социальному взаимодействию по вопросам улучшения экологического качества окружающей среды;</w:t>
      </w:r>
    </w:p>
    <w:p w:rsidR="00D715FC" w:rsidRPr="00867E66" w:rsidRDefault="00D715FC" w:rsidP="00D715FC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 экологическое </w:t>
      </w:r>
      <w:proofErr w:type="spellStart"/>
      <w:r w:rsidRPr="00867E66">
        <w:rPr>
          <w:rFonts w:eastAsia="Calibri"/>
        </w:rPr>
        <w:t>здоровьесберегающее</w:t>
      </w:r>
      <w:proofErr w:type="spellEnd"/>
      <w:r w:rsidRPr="00867E66">
        <w:rPr>
          <w:rFonts w:eastAsia="Calibri"/>
        </w:rPr>
        <w:t xml:space="preserve"> просвещение населения;</w:t>
      </w:r>
    </w:p>
    <w:p w:rsidR="00D715FC" w:rsidRPr="00867E66" w:rsidRDefault="00D715FC" w:rsidP="00D715FC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 осознание </w:t>
      </w:r>
      <w:proofErr w:type="gramStart"/>
      <w:r w:rsidRPr="00867E66">
        <w:rPr>
          <w:rFonts w:eastAsia="Calibri"/>
        </w:rPr>
        <w:t>обучающимися</w:t>
      </w:r>
      <w:proofErr w:type="gramEnd"/>
      <w:r w:rsidRPr="00867E66">
        <w:rPr>
          <w:rFonts w:eastAsia="Calibri"/>
        </w:rPr>
        <w:t xml:space="preserve"> взаимной связи здоровья человека и экологического состояния окружающей его среды;</w:t>
      </w:r>
    </w:p>
    <w:p w:rsidR="00D715FC" w:rsidRPr="00867E66" w:rsidRDefault="00D715FC" w:rsidP="00D715FC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осознание  роли экологической культуры в обеспечении личного и общественного здоровья и безопасности;</w:t>
      </w:r>
    </w:p>
    <w:p w:rsidR="00D715FC" w:rsidRPr="00867E66" w:rsidRDefault="00D715FC" w:rsidP="00D715FC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t>профессиональная ориентация с учётом представлений о вкладе разных профессий в решение проблем экологии;</w:t>
      </w:r>
    </w:p>
    <w:p w:rsidR="00D715FC" w:rsidRPr="00867E66" w:rsidRDefault="00D715FC" w:rsidP="00D715FC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t>привлечение населения к организации общественно значимой экологически ориентированной деятельности.</w:t>
      </w:r>
    </w:p>
    <w:p w:rsidR="00D715FC" w:rsidRPr="00867E66" w:rsidRDefault="00D715FC" w:rsidP="00D715FC">
      <w:pPr>
        <w:jc w:val="both"/>
        <w:rPr>
          <w:rFonts w:eastAsia="Calibri"/>
          <w:b/>
          <w:lang w:eastAsia="en-US"/>
        </w:rPr>
      </w:pPr>
      <w:r w:rsidRPr="00867E66">
        <w:rPr>
          <w:rFonts w:eastAsia="Calibri"/>
          <w:b/>
          <w:lang w:eastAsia="en-US"/>
        </w:rPr>
        <w:t>Виды деятельности и формы занятий</w:t>
      </w:r>
    </w:p>
    <w:p w:rsidR="00D715FC" w:rsidRPr="00867E66" w:rsidRDefault="00D715FC" w:rsidP="00D715FC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/>
        </w:rPr>
      </w:pPr>
      <w:proofErr w:type="spellStart"/>
      <w:r w:rsidRPr="00867E66">
        <w:rPr>
          <w:rFonts w:eastAsia="Calibri"/>
        </w:rPr>
        <w:t>межпредметная</w:t>
      </w:r>
      <w:proofErr w:type="spellEnd"/>
      <w:r w:rsidRPr="00867E66">
        <w:rPr>
          <w:rFonts w:eastAsia="Calibri"/>
        </w:rPr>
        <w:t xml:space="preserve"> – экологическое образование и воспитание на уроках естественно-математического и гуманитарного цикла;</w:t>
      </w:r>
    </w:p>
    <w:p w:rsidR="00D715FC" w:rsidRPr="00867E66" w:rsidRDefault="00D715FC" w:rsidP="00D715FC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внеурочная –  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•</w:t>
      </w:r>
      <w:r w:rsidRPr="00867E66">
        <w:rPr>
          <w:rFonts w:eastAsia="Calibri"/>
          <w:lang w:eastAsia="en-US"/>
        </w:rPr>
        <w:tab/>
        <w:t xml:space="preserve">экскурсии 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•</w:t>
      </w:r>
      <w:r w:rsidRPr="00867E66">
        <w:rPr>
          <w:rFonts w:eastAsia="Calibri"/>
          <w:lang w:eastAsia="en-US"/>
        </w:rPr>
        <w:tab/>
        <w:t>посещение тематических выставок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•</w:t>
      </w:r>
      <w:r w:rsidRPr="00867E66">
        <w:rPr>
          <w:rFonts w:eastAsia="Calibri"/>
          <w:lang w:eastAsia="en-US"/>
        </w:rPr>
        <w:tab/>
        <w:t>тематические беседы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•</w:t>
      </w:r>
      <w:r w:rsidRPr="00867E66">
        <w:rPr>
          <w:rFonts w:eastAsia="Calibri"/>
          <w:lang w:eastAsia="en-US"/>
        </w:rPr>
        <w:tab/>
        <w:t>тематические классные часы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•</w:t>
      </w:r>
      <w:r w:rsidRPr="00867E66">
        <w:rPr>
          <w:rFonts w:eastAsia="Calibri"/>
          <w:lang w:eastAsia="en-US"/>
        </w:rPr>
        <w:tab/>
        <w:t>тематические игры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•</w:t>
      </w:r>
      <w:r w:rsidRPr="00867E66">
        <w:rPr>
          <w:rFonts w:eastAsia="Calibri"/>
          <w:lang w:eastAsia="en-US"/>
        </w:rPr>
        <w:tab/>
        <w:t>театрализованные представления для младших школьников, сверстников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•</w:t>
      </w:r>
      <w:r w:rsidRPr="00867E66">
        <w:rPr>
          <w:rFonts w:eastAsia="Calibri"/>
          <w:lang w:eastAsia="en-US"/>
        </w:rPr>
        <w:tab/>
        <w:t>экологические акции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•</w:t>
      </w:r>
      <w:r w:rsidRPr="00867E66">
        <w:rPr>
          <w:rFonts w:eastAsia="Calibri"/>
          <w:lang w:eastAsia="en-US"/>
        </w:rPr>
        <w:tab/>
        <w:t>школьные конференции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•</w:t>
      </w:r>
      <w:r w:rsidRPr="00867E66">
        <w:rPr>
          <w:rFonts w:eastAsia="Calibri"/>
          <w:lang w:eastAsia="en-US"/>
        </w:rPr>
        <w:tab/>
        <w:t>походы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•</w:t>
      </w:r>
      <w:r w:rsidRPr="00867E66">
        <w:rPr>
          <w:rFonts w:eastAsia="Calibri"/>
          <w:lang w:eastAsia="en-US"/>
        </w:rPr>
        <w:tab/>
        <w:t>творческие конкурсы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•</w:t>
      </w:r>
      <w:r w:rsidRPr="00867E66">
        <w:rPr>
          <w:rFonts w:eastAsia="Calibri"/>
          <w:lang w:eastAsia="en-US"/>
        </w:rPr>
        <w:tab/>
        <w:t>практическая природоохранная деятельность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•</w:t>
      </w:r>
      <w:r w:rsidRPr="00867E66">
        <w:rPr>
          <w:rFonts w:eastAsia="Calibri"/>
          <w:lang w:eastAsia="en-US"/>
        </w:rPr>
        <w:tab/>
        <w:t>проектная деятельность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•</w:t>
      </w:r>
      <w:r w:rsidRPr="00867E66">
        <w:rPr>
          <w:rFonts w:eastAsia="Calibri"/>
          <w:lang w:eastAsia="en-US"/>
        </w:rPr>
        <w:tab/>
        <w:t>работа школьного лесничества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•</w:t>
      </w:r>
      <w:r w:rsidRPr="00867E66">
        <w:rPr>
          <w:rFonts w:eastAsia="Calibri"/>
          <w:lang w:eastAsia="en-US"/>
        </w:rPr>
        <w:tab/>
        <w:t>кружки «Махаон», «</w:t>
      </w:r>
      <w:proofErr w:type="spellStart"/>
      <w:r w:rsidRPr="00867E66">
        <w:rPr>
          <w:rFonts w:eastAsia="Calibri"/>
          <w:lang w:eastAsia="en-US"/>
        </w:rPr>
        <w:t>Фитодизайн</w:t>
      </w:r>
      <w:proofErr w:type="spellEnd"/>
      <w:r w:rsidRPr="00867E66">
        <w:rPr>
          <w:rFonts w:eastAsia="Calibri"/>
          <w:lang w:eastAsia="en-US"/>
        </w:rPr>
        <w:t>»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•</w:t>
      </w:r>
      <w:r w:rsidRPr="00867E66">
        <w:rPr>
          <w:rFonts w:eastAsia="Calibri"/>
          <w:lang w:eastAsia="en-US"/>
        </w:rPr>
        <w:tab/>
        <w:t>КТД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lastRenderedPageBreak/>
        <w:t>•</w:t>
      </w:r>
      <w:r w:rsidRPr="00867E66">
        <w:rPr>
          <w:rFonts w:eastAsia="Calibri"/>
          <w:lang w:eastAsia="en-US"/>
        </w:rPr>
        <w:tab/>
        <w:t>выставки семейного творчества</w:t>
      </w:r>
    </w:p>
    <w:p w:rsidR="00D715FC" w:rsidRPr="00867E66" w:rsidRDefault="00D715FC" w:rsidP="00D715FC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субботники</w:t>
      </w:r>
    </w:p>
    <w:p w:rsidR="00D715FC" w:rsidRPr="00867E66" w:rsidRDefault="00D715FC" w:rsidP="00D715FC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профилактические акции</w:t>
      </w:r>
    </w:p>
    <w:p w:rsidR="00D715FC" w:rsidRPr="00867E66" w:rsidRDefault="00D715FC" w:rsidP="00D715FC">
      <w:pPr>
        <w:contextualSpacing/>
        <w:jc w:val="both"/>
        <w:rPr>
          <w:rFonts w:eastAsia="Calibri"/>
        </w:rPr>
      </w:pPr>
    </w:p>
    <w:p w:rsidR="00D715FC" w:rsidRPr="00867E66" w:rsidRDefault="00D715FC" w:rsidP="00D715FC">
      <w:pPr>
        <w:contextualSpacing/>
        <w:jc w:val="both"/>
        <w:rPr>
          <w:rFonts w:eastAsia="Calibri"/>
        </w:rPr>
      </w:pPr>
    </w:p>
    <w:p w:rsidR="00D715FC" w:rsidRPr="00867E66" w:rsidRDefault="00D715FC" w:rsidP="00D715FC">
      <w:pPr>
        <w:jc w:val="both"/>
        <w:rPr>
          <w:rFonts w:eastAsia="Calibri"/>
          <w:b/>
          <w:lang w:eastAsia="en-US"/>
        </w:rPr>
      </w:pPr>
      <w:r w:rsidRPr="00867E66">
        <w:rPr>
          <w:rFonts w:eastAsia="Calibri"/>
          <w:b/>
          <w:lang w:eastAsia="en-US"/>
        </w:rPr>
        <w:t>Формирование мотивационно-ценностных отношений обучающегося в сфере искусства</w:t>
      </w:r>
    </w:p>
    <w:p w:rsidR="00D715FC" w:rsidRPr="00867E66" w:rsidRDefault="00D715FC" w:rsidP="00D715FC">
      <w:pPr>
        <w:jc w:val="both"/>
        <w:rPr>
          <w:rFonts w:eastAsia="Calibri"/>
          <w:b/>
          <w:lang w:eastAsia="en-US"/>
        </w:rPr>
      </w:pPr>
      <w:r w:rsidRPr="00867E66">
        <w:rPr>
          <w:rFonts w:eastAsia="Calibri"/>
          <w:b/>
          <w:lang w:eastAsia="en-US"/>
        </w:rPr>
        <w:t>Содержание</w:t>
      </w:r>
    </w:p>
    <w:p w:rsidR="00D715FC" w:rsidRPr="00867E66" w:rsidRDefault="00D715FC" w:rsidP="00D715FC">
      <w:pPr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</w:t>
      </w:r>
    </w:p>
    <w:p w:rsidR="00D715FC" w:rsidRPr="00867E66" w:rsidRDefault="00D715FC" w:rsidP="00D715FC">
      <w:pPr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 развитие эстетического, эмоционально-ценностного видения окружающего мира;</w:t>
      </w:r>
    </w:p>
    <w:p w:rsidR="00D715FC" w:rsidRPr="00867E66" w:rsidRDefault="00D715FC" w:rsidP="00D715FC">
      <w:pPr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 развитие способности к эмоционально-ценностному освоению мира, самовыражению и ориентации в художественном и нравственном пространстве культуры;</w:t>
      </w:r>
    </w:p>
    <w:p w:rsidR="00D715FC" w:rsidRPr="00867E66" w:rsidRDefault="00D715FC" w:rsidP="00D715FC">
      <w:pPr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 воспитание уважения к истории культуры своего Отечества, </w:t>
      </w:r>
      <w:proofErr w:type="gramStart"/>
      <w:r w:rsidRPr="00867E66">
        <w:rPr>
          <w:rFonts w:eastAsia="Calibri"/>
          <w:lang w:eastAsia="en-US"/>
        </w:rPr>
        <w:t>выраженной</w:t>
      </w:r>
      <w:proofErr w:type="gramEnd"/>
      <w:r w:rsidRPr="00867E66">
        <w:rPr>
          <w:rFonts w:eastAsia="Calibri"/>
          <w:lang w:eastAsia="en-US"/>
        </w:rPr>
        <w:t xml:space="preserve"> в том числе в понимании красоты человека;</w:t>
      </w:r>
    </w:p>
    <w:p w:rsidR="00D715FC" w:rsidRPr="00867E66" w:rsidRDefault="00D715FC" w:rsidP="00D715FC">
      <w:pPr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 развитие потребности в общении с художественными произведениями;</w:t>
      </w:r>
    </w:p>
    <w:p w:rsidR="00D715FC" w:rsidRPr="00867E66" w:rsidRDefault="00D715FC" w:rsidP="00D715FC">
      <w:pPr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 формирование активного отношения к традициям художественной культуры как смысловой, эстетической и личностно-значимой ценности. </w:t>
      </w:r>
    </w:p>
    <w:p w:rsidR="00D715FC" w:rsidRPr="00867E66" w:rsidRDefault="00D715FC" w:rsidP="00D715FC">
      <w:pPr>
        <w:jc w:val="both"/>
        <w:rPr>
          <w:rFonts w:eastAsia="Calibri"/>
          <w:b/>
          <w:lang w:eastAsia="en-US"/>
        </w:rPr>
      </w:pPr>
    </w:p>
    <w:p w:rsidR="00D715FC" w:rsidRPr="00867E66" w:rsidRDefault="00D715FC" w:rsidP="00D715FC">
      <w:pPr>
        <w:jc w:val="both"/>
        <w:rPr>
          <w:rFonts w:eastAsia="Calibri"/>
          <w:b/>
          <w:lang w:eastAsia="en-US"/>
        </w:rPr>
      </w:pPr>
      <w:r w:rsidRPr="00867E66">
        <w:rPr>
          <w:rFonts w:eastAsia="Calibri"/>
          <w:b/>
          <w:lang w:eastAsia="en-US"/>
        </w:rPr>
        <w:t>Виды деятельности и формы занятий</w:t>
      </w:r>
    </w:p>
    <w:p w:rsidR="00D715FC" w:rsidRPr="00867E66" w:rsidRDefault="00D715FC" w:rsidP="00D715FC">
      <w:pPr>
        <w:shd w:val="clear" w:color="auto" w:fill="FFFFFF"/>
        <w:jc w:val="both"/>
        <w:rPr>
          <w:rFonts w:eastAsia="Calibri"/>
          <w:color w:val="000000"/>
          <w:lang w:eastAsia="en-US"/>
        </w:rPr>
      </w:pPr>
      <w:r w:rsidRPr="00867E66">
        <w:rPr>
          <w:rFonts w:eastAsia="Calibri"/>
          <w:color w:val="000000"/>
          <w:lang w:eastAsia="en-US"/>
        </w:rPr>
        <w:sym w:font="Symbol" w:char="F0A7"/>
      </w:r>
      <w:r w:rsidRPr="00867E66">
        <w:rPr>
          <w:rFonts w:eastAsia="Calibri"/>
          <w:color w:val="000000"/>
          <w:lang w:eastAsia="en-US"/>
        </w:rPr>
        <w:t>уроки предметных областей «Филология», «Искусство»</w:t>
      </w:r>
    </w:p>
    <w:p w:rsidR="00D715FC" w:rsidRPr="00867E66" w:rsidRDefault="00D715FC" w:rsidP="00D715FC">
      <w:pPr>
        <w:numPr>
          <w:ilvl w:val="0"/>
          <w:numId w:val="15"/>
        </w:numPr>
        <w:shd w:val="clear" w:color="auto" w:fill="FFFFFF"/>
        <w:spacing w:after="200" w:line="276" w:lineRule="auto"/>
        <w:contextualSpacing/>
        <w:jc w:val="both"/>
        <w:rPr>
          <w:rFonts w:eastAsia="Calibri"/>
          <w:color w:val="000000"/>
        </w:rPr>
      </w:pPr>
      <w:r w:rsidRPr="00867E66">
        <w:rPr>
          <w:rFonts w:eastAsia="Calibri"/>
          <w:color w:val="000000"/>
        </w:rPr>
        <w:t>Внеурочная деятельность:</w:t>
      </w:r>
    </w:p>
    <w:p w:rsidR="00D715FC" w:rsidRPr="00867E66" w:rsidRDefault="00D715FC" w:rsidP="00D715FC">
      <w:pPr>
        <w:jc w:val="both"/>
        <w:rPr>
          <w:rFonts w:eastAsia="Calibri"/>
          <w:b/>
          <w:lang w:eastAsia="en-US"/>
        </w:rPr>
      </w:pP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-встречи с представителями творческих профессий,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- организация экскурсий на художественные производства, к памятникам зодчества и на объекты современной архитектуры,  парковых ансамблей; 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-знакомство с лучшими произведениями искусства в музеях, на выставках, по репродукциям, учебным фильмам;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-Знакомство с традициями художественной культуры родного края, с фольклором и народными художественными промыслами</w:t>
      </w:r>
      <w:proofErr w:type="gramStart"/>
      <w:r w:rsidRPr="00867E66">
        <w:rPr>
          <w:rFonts w:eastAsia="Calibri"/>
          <w:lang w:eastAsia="en-US"/>
        </w:rPr>
        <w:t xml:space="preserve"> ;</w:t>
      </w:r>
      <w:proofErr w:type="gramEnd"/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- посещение конкурсов и фестивалей исполнителей народной музыки, художественных мастерских, театрализованных народных ярмарок, фестивалей народного творчества, тематических выставок;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- обсуждение прочитанных книг, художественных фильмов, телевизионных передач, компьютерных игр на предмет их  эстетического содержания;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- участие в конкурсах детского творчества;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-Участие вместе с родителями в проведении выставок семейного  творчества; </w:t>
      </w:r>
    </w:p>
    <w:p w:rsidR="00D715FC" w:rsidRPr="00867E66" w:rsidRDefault="00D715FC" w:rsidP="00D715FC">
      <w:pPr>
        <w:shd w:val="clear" w:color="auto" w:fill="FFFFFF"/>
        <w:jc w:val="both"/>
        <w:rPr>
          <w:rFonts w:eastAsia="Calibri"/>
          <w:color w:val="000000"/>
          <w:lang w:eastAsia="en-US"/>
        </w:rPr>
      </w:pPr>
      <w:r w:rsidRPr="00867E66">
        <w:rPr>
          <w:rFonts w:eastAsia="Calibri"/>
          <w:lang w:eastAsia="en-US"/>
        </w:rPr>
        <w:t>-Участие в оформлении класса и школы</w:t>
      </w:r>
      <w:r w:rsidRPr="00867E66">
        <w:rPr>
          <w:rFonts w:eastAsia="Calibri"/>
          <w:color w:val="000000"/>
          <w:lang w:eastAsia="en-US"/>
        </w:rPr>
        <w:t xml:space="preserve"> (Выставка-вернисаж «У каждого человека - свои звезды», «Новый год к нам спешит»)</w:t>
      </w:r>
      <w:r w:rsidRPr="00867E66">
        <w:rPr>
          <w:rFonts w:eastAsia="Calibri"/>
          <w:lang w:eastAsia="en-US"/>
        </w:rPr>
        <w:t>;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- конкурс проектов «Школьный дворик», «Уютный класс»;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- тематические классные часы</w:t>
      </w:r>
    </w:p>
    <w:p w:rsidR="00D715FC" w:rsidRPr="00867E66" w:rsidRDefault="00D715FC" w:rsidP="00D715FC">
      <w:pPr>
        <w:shd w:val="clear" w:color="auto" w:fill="FFFFFF"/>
        <w:jc w:val="both"/>
        <w:rPr>
          <w:rFonts w:eastAsia="Calibri"/>
          <w:color w:val="000000"/>
          <w:lang w:eastAsia="en-US"/>
        </w:rPr>
      </w:pPr>
      <w:r w:rsidRPr="00867E66">
        <w:rPr>
          <w:rFonts w:eastAsia="Calibri"/>
          <w:lang w:eastAsia="en-US"/>
        </w:rPr>
        <w:t xml:space="preserve">- </w:t>
      </w:r>
      <w:r w:rsidRPr="00867E66">
        <w:rPr>
          <w:rFonts w:eastAsia="Calibri"/>
          <w:color w:val="000000"/>
          <w:lang w:eastAsia="en-US"/>
        </w:rPr>
        <w:t xml:space="preserve">КТД </w:t>
      </w:r>
    </w:p>
    <w:p w:rsidR="00D715FC" w:rsidRPr="00867E66" w:rsidRDefault="00D715FC" w:rsidP="00D715FC">
      <w:pPr>
        <w:jc w:val="both"/>
        <w:rPr>
          <w:rFonts w:eastAsia="Calibri"/>
          <w:b/>
          <w:lang w:eastAsia="en-US"/>
        </w:rPr>
      </w:pPr>
    </w:p>
    <w:p w:rsidR="00D715FC" w:rsidRPr="00867E66" w:rsidRDefault="00D715FC" w:rsidP="00D715FC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Ф</w:t>
      </w:r>
      <w:r w:rsidRPr="00867E66">
        <w:rPr>
          <w:rFonts w:eastAsia="Calibri"/>
          <w:b/>
          <w:lang w:eastAsia="en-US"/>
        </w:rPr>
        <w:t>ормирование партнерских отношений с родителями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</w:p>
    <w:p w:rsidR="00D715FC" w:rsidRPr="00867E66" w:rsidRDefault="00D715FC" w:rsidP="00D715FC">
      <w:pPr>
        <w:shd w:val="clear" w:color="auto" w:fill="FFFFFF"/>
        <w:jc w:val="both"/>
      </w:pPr>
      <w:r w:rsidRPr="00867E66">
        <w:t>-  работа Управляющего Совета школы;</w:t>
      </w:r>
    </w:p>
    <w:p w:rsidR="00D715FC" w:rsidRPr="00867E66" w:rsidRDefault="00D715FC" w:rsidP="00D715FC">
      <w:pPr>
        <w:shd w:val="clear" w:color="auto" w:fill="FFFFFF"/>
        <w:jc w:val="both"/>
      </w:pPr>
      <w:r w:rsidRPr="00867E66">
        <w:t>- работа школьного родительского комитета;</w:t>
      </w:r>
    </w:p>
    <w:p w:rsidR="00D715FC" w:rsidRPr="00867E66" w:rsidRDefault="00D715FC" w:rsidP="00D715FC">
      <w:pPr>
        <w:shd w:val="clear" w:color="auto" w:fill="FFFFFF"/>
        <w:jc w:val="both"/>
      </w:pPr>
      <w:r w:rsidRPr="00867E66">
        <w:t>- работа школьного родительского патруля;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- привлечение родителей к подготовке и проведению праздников, мероприятий;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-  изучение семейных традиций; 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- организация и проведение совместных встреч, конкурсов и викторин;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- организация совместных экскурсий, выходов в театр; 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-  совместные проекты;</w:t>
      </w:r>
    </w:p>
    <w:p w:rsidR="00D715FC" w:rsidRPr="00867E66" w:rsidRDefault="00D715FC" w:rsidP="00D715FC">
      <w:pPr>
        <w:shd w:val="clear" w:color="auto" w:fill="FFFFFF"/>
        <w:jc w:val="both"/>
      </w:pPr>
      <w:r w:rsidRPr="00867E66">
        <w:t>-  оформление информационных стендов «Для вас, родители»;</w:t>
      </w:r>
    </w:p>
    <w:p w:rsidR="00D715FC" w:rsidRPr="00867E66" w:rsidRDefault="00D715FC" w:rsidP="00D715FC">
      <w:pPr>
        <w:shd w:val="clear" w:color="auto" w:fill="FFFFFF"/>
        <w:jc w:val="both"/>
      </w:pPr>
      <w:r w:rsidRPr="00867E66">
        <w:t xml:space="preserve"> - тематические классные родительские собрания;</w:t>
      </w:r>
    </w:p>
    <w:p w:rsidR="00D715FC" w:rsidRPr="00867E66" w:rsidRDefault="00D715FC" w:rsidP="00D715FC">
      <w:pPr>
        <w:shd w:val="clear" w:color="auto" w:fill="FFFFFF"/>
        <w:jc w:val="both"/>
      </w:pPr>
      <w:r w:rsidRPr="00867E66">
        <w:t>- организация субботников по благоустройству территории;</w:t>
      </w:r>
    </w:p>
    <w:p w:rsidR="00D715FC" w:rsidRPr="00867E66" w:rsidRDefault="00D715FC" w:rsidP="00D715FC">
      <w:pPr>
        <w:shd w:val="clear" w:color="auto" w:fill="FFFFFF"/>
        <w:jc w:val="both"/>
      </w:pPr>
      <w:r w:rsidRPr="00867E66">
        <w:t>- индивидуальные консультации (психологическая, педагогическая помощь);</w:t>
      </w:r>
    </w:p>
    <w:p w:rsidR="00D715FC" w:rsidRPr="00867E66" w:rsidRDefault="00D715FC" w:rsidP="00D715FC">
      <w:pPr>
        <w:shd w:val="clear" w:color="auto" w:fill="FFFFFF"/>
        <w:jc w:val="both"/>
      </w:pPr>
      <w:r w:rsidRPr="00867E66">
        <w:t xml:space="preserve"> - мониторинг потребностей родителей</w:t>
      </w:r>
    </w:p>
    <w:p w:rsidR="00D715FC" w:rsidRPr="00867E66" w:rsidRDefault="00D715FC" w:rsidP="00D715FC">
      <w:pPr>
        <w:shd w:val="clear" w:color="auto" w:fill="FFFFFF"/>
        <w:jc w:val="both"/>
      </w:pPr>
      <w:r w:rsidRPr="00867E66">
        <w:t>- участие родителей в субботниках по благоустройству территории школы;</w:t>
      </w:r>
    </w:p>
    <w:p w:rsidR="00D715FC" w:rsidRPr="00867E66" w:rsidRDefault="00D715FC" w:rsidP="00D715FC">
      <w:pPr>
        <w:shd w:val="clear" w:color="auto" w:fill="FFFFFF"/>
        <w:jc w:val="both"/>
      </w:pPr>
      <w:r w:rsidRPr="00867E66">
        <w:t xml:space="preserve"> - организация экскурсий на предприятия с привлечением родителей; </w:t>
      </w:r>
    </w:p>
    <w:p w:rsidR="00D715FC" w:rsidRPr="00867E66" w:rsidRDefault="00D715FC" w:rsidP="00D715FC">
      <w:pPr>
        <w:shd w:val="clear" w:color="auto" w:fill="FFFFFF"/>
        <w:jc w:val="both"/>
      </w:pPr>
      <w:r w:rsidRPr="00867E66">
        <w:t>- организация встреч-бесед с родителями – людьми различных профессий;</w:t>
      </w:r>
    </w:p>
    <w:p w:rsidR="00D715FC" w:rsidRPr="00867E66" w:rsidRDefault="00D715FC" w:rsidP="00D715FC">
      <w:pPr>
        <w:shd w:val="clear" w:color="auto" w:fill="FFFFFF"/>
        <w:jc w:val="both"/>
        <w:rPr>
          <w:color w:val="000000"/>
        </w:rPr>
      </w:pPr>
      <w:r w:rsidRPr="00867E66">
        <w:t xml:space="preserve"> </w:t>
      </w:r>
    </w:p>
    <w:p w:rsidR="00D715FC" w:rsidRPr="00867E66" w:rsidRDefault="00D715FC" w:rsidP="00D715FC">
      <w:pPr>
        <w:shd w:val="clear" w:color="auto" w:fill="FFFFFF"/>
        <w:jc w:val="both"/>
      </w:pPr>
      <w:r w:rsidRPr="00867E66">
        <w:t>- участие в художественном оформлении классов, школы к праздникам, мероприятиям.</w:t>
      </w:r>
    </w:p>
    <w:p w:rsidR="00D715FC" w:rsidRPr="00867E66" w:rsidRDefault="00D715FC" w:rsidP="00D715FC">
      <w:pPr>
        <w:shd w:val="clear" w:color="auto" w:fill="FFFFFF"/>
        <w:jc w:val="both"/>
      </w:pPr>
    </w:p>
    <w:p w:rsidR="00D715FC" w:rsidRPr="00867E66" w:rsidRDefault="00D715FC" w:rsidP="00D715FC">
      <w:pPr>
        <w:jc w:val="both"/>
        <w:outlineLvl w:val="2"/>
        <w:rPr>
          <w:b/>
          <w:bCs/>
        </w:rPr>
      </w:pPr>
      <w:bookmarkStart w:id="7" w:name="_Toc414553262"/>
      <w:bookmarkStart w:id="8" w:name="_Toc410654052"/>
      <w:bookmarkStart w:id="9" w:name="_Toc409691723"/>
      <w:r w:rsidRPr="00867E66">
        <w:rPr>
          <w:b/>
          <w:bCs/>
        </w:rPr>
        <w:t>Организация работы в системе социального воспитания в рамках образовательной организации, совместной деятельности образовательной организации с предприятиями, общественными организациями, в том числе с организациями дополнительного образования</w:t>
      </w:r>
      <w:bookmarkEnd w:id="7"/>
    </w:p>
    <w:bookmarkEnd w:id="8"/>
    <w:bookmarkEnd w:id="9"/>
    <w:p w:rsidR="00D715FC" w:rsidRPr="00867E66" w:rsidRDefault="00D715FC" w:rsidP="00D715FC">
      <w:pPr>
        <w:tabs>
          <w:tab w:val="left" w:pos="1079"/>
        </w:tabs>
        <w:jc w:val="both"/>
      </w:pPr>
      <w:r w:rsidRPr="00867E66">
        <w:t xml:space="preserve">Социализация </w:t>
      </w:r>
      <w:proofErr w:type="gramStart"/>
      <w:r w:rsidRPr="00867E66">
        <w:t>обучающихся</w:t>
      </w:r>
      <w:proofErr w:type="gramEnd"/>
      <w:r w:rsidRPr="00867E66">
        <w:t xml:space="preserve"> включает:</w:t>
      </w:r>
    </w:p>
    <w:p w:rsidR="00D715FC" w:rsidRPr="00867E66" w:rsidRDefault="00D715FC" w:rsidP="00D715FC">
      <w:pPr>
        <w:tabs>
          <w:tab w:val="left" w:pos="1079"/>
        </w:tabs>
        <w:jc w:val="both"/>
      </w:pPr>
      <w:r w:rsidRPr="00867E66">
        <w:t xml:space="preserve">• формирование активной гражданской позиции и ответственного поведения в процессе учебной, </w:t>
      </w:r>
      <w:proofErr w:type="spellStart"/>
      <w:r w:rsidRPr="00867E66">
        <w:t>внеучебной</w:t>
      </w:r>
      <w:proofErr w:type="spellEnd"/>
      <w:r w:rsidRPr="00867E66">
        <w:t xml:space="preserve">, внешкольной, общественно значимой деятельности </w:t>
      </w:r>
      <w:proofErr w:type="gramStart"/>
      <w:r w:rsidRPr="00867E66">
        <w:t>обучающихся</w:t>
      </w:r>
      <w:proofErr w:type="gramEnd"/>
      <w:r w:rsidRPr="00867E66">
        <w:t>;</w:t>
      </w:r>
    </w:p>
    <w:p w:rsidR="00D715FC" w:rsidRPr="00867E66" w:rsidRDefault="00D715FC" w:rsidP="00D715FC">
      <w:pPr>
        <w:tabs>
          <w:tab w:val="left" w:pos="1084"/>
        </w:tabs>
        <w:jc w:val="both"/>
      </w:pPr>
      <w:r w:rsidRPr="00867E66">
        <w:t xml:space="preserve">• усвоение социального опыта, основных социальных ролей, </w:t>
      </w:r>
      <w:proofErr w:type="spellStart"/>
      <w:proofErr w:type="gramStart"/>
      <w:r w:rsidRPr="00867E66">
        <w:t>соответст-вующих</w:t>
      </w:r>
      <w:proofErr w:type="spellEnd"/>
      <w:proofErr w:type="gramEnd"/>
      <w:r w:rsidRPr="00867E66">
        <w:t xml:space="preserve"> возрасту обучающихся в части освоения норм и правил общественного поведения;</w:t>
      </w:r>
    </w:p>
    <w:p w:rsidR="00D715FC" w:rsidRPr="00867E66" w:rsidRDefault="00D715FC" w:rsidP="00D715FC">
      <w:pPr>
        <w:tabs>
          <w:tab w:val="left" w:pos="1084"/>
        </w:tabs>
        <w:jc w:val="both"/>
      </w:pPr>
      <w:r w:rsidRPr="00867E66">
        <w:t xml:space="preserve">• формирование у обучающегося собственного конструктивного стиля общественного поведения в ходе педагогически организованного </w:t>
      </w:r>
      <w:proofErr w:type="spellStart"/>
      <w:proofErr w:type="gramStart"/>
      <w:r w:rsidRPr="00867E66">
        <w:t>взаимо</w:t>
      </w:r>
      <w:proofErr w:type="spellEnd"/>
      <w:r w:rsidRPr="00867E66">
        <w:t>-действия</w:t>
      </w:r>
      <w:proofErr w:type="gramEnd"/>
      <w:r w:rsidRPr="00867E66">
        <w:t xml:space="preserve"> с социальным окружением;</w:t>
      </w:r>
    </w:p>
    <w:p w:rsidR="00D715FC" w:rsidRPr="00867E66" w:rsidRDefault="00D715FC" w:rsidP="00D715FC">
      <w:pPr>
        <w:tabs>
          <w:tab w:val="left" w:pos="1070"/>
        </w:tabs>
        <w:jc w:val="both"/>
      </w:pPr>
      <w:r w:rsidRPr="00867E66">
        <w:t>• достижение уровня физического, социального и духовного развития, адекватного своему возрасту;</w:t>
      </w:r>
    </w:p>
    <w:p w:rsidR="00D715FC" w:rsidRPr="00867E66" w:rsidRDefault="00D715FC" w:rsidP="00D715FC">
      <w:pPr>
        <w:tabs>
          <w:tab w:val="left" w:pos="1074"/>
        </w:tabs>
        <w:jc w:val="both"/>
      </w:pPr>
      <w:r w:rsidRPr="00867E66">
        <w:t xml:space="preserve">• умение решать социально-культурные задачи (познавательные, мораль-но-нравственные, ценностно-смысловые), специфичные для возраста </w:t>
      </w:r>
      <w:proofErr w:type="spellStart"/>
      <w:proofErr w:type="gramStart"/>
      <w:r w:rsidRPr="00867E66">
        <w:t>обуча-ющегося</w:t>
      </w:r>
      <w:proofErr w:type="spellEnd"/>
      <w:proofErr w:type="gramEnd"/>
      <w:r w:rsidRPr="00867E66">
        <w:t>;</w:t>
      </w:r>
    </w:p>
    <w:p w:rsidR="00D715FC" w:rsidRPr="00867E66" w:rsidRDefault="00D715FC" w:rsidP="00D715FC">
      <w:pPr>
        <w:tabs>
          <w:tab w:val="left" w:pos="1074"/>
        </w:tabs>
        <w:jc w:val="both"/>
      </w:pPr>
      <w:r w:rsidRPr="00867E66">
        <w:t>• поддержание разнообразных видов и типов отношений в основных сферах своей жизнедеятельности: общение, учёба, игра, спорт, творчество, увлечения (хобби);</w:t>
      </w:r>
    </w:p>
    <w:p w:rsidR="00D715FC" w:rsidRPr="00867E66" w:rsidRDefault="00D715FC" w:rsidP="00D715FC">
      <w:pPr>
        <w:tabs>
          <w:tab w:val="left" w:pos="1084"/>
        </w:tabs>
        <w:jc w:val="both"/>
      </w:pPr>
      <w:r w:rsidRPr="00867E66">
        <w:t>• активное участие в изменении школьной среды и в изменении доступных сфер жизни окружающего социума;</w:t>
      </w:r>
    </w:p>
    <w:p w:rsidR="00D715FC" w:rsidRPr="00867E66" w:rsidRDefault="00D715FC" w:rsidP="00D715FC">
      <w:pPr>
        <w:tabs>
          <w:tab w:val="left" w:pos="1074"/>
        </w:tabs>
        <w:jc w:val="both"/>
      </w:pPr>
      <w:r w:rsidRPr="00867E66">
        <w:t xml:space="preserve">• регулярное переосмысление внешних взаимодействий и </w:t>
      </w:r>
      <w:proofErr w:type="spellStart"/>
      <w:proofErr w:type="gramStart"/>
      <w:r w:rsidRPr="00867E66">
        <w:t>взаимо</w:t>
      </w:r>
      <w:proofErr w:type="spellEnd"/>
      <w:r w:rsidRPr="00867E66">
        <w:t>-отношений</w:t>
      </w:r>
      <w:proofErr w:type="gramEnd"/>
      <w:r w:rsidRPr="00867E66">
        <w:t xml:space="preserve"> с различными людьми в системе общественных отношений, в том числе с использованием дневников самонаблюдения и электронных </w:t>
      </w:r>
      <w:proofErr w:type="spellStart"/>
      <w:r w:rsidRPr="00867E66">
        <w:t>днев-ников</w:t>
      </w:r>
      <w:proofErr w:type="spellEnd"/>
      <w:r w:rsidRPr="00867E66">
        <w:t xml:space="preserve"> в Интернете;</w:t>
      </w:r>
    </w:p>
    <w:p w:rsidR="00D715FC" w:rsidRPr="00867E66" w:rsidRDefault="00D715FC" w:rsidP="00D715FC">
      <w:pPr>
        <w:tabs>
          <w:tab w:val="left" w:pos="631"/>
        </w:tabs>
        <w:jc w:val="both"/>
      </w:pPr>
      <w:r w:rsidRPr="00867E66">
        <w:t>• осознание мотивов своей социальной деятельности;</w:t>
      </w:r>
    </w:p>
    <w:p w:rsidR="00D715FC" w:rsidRPr="00867E66" w:rsidRDefault="00D715FC" w:rsidP="00D715FC">
      <w:pPr>
        <w:tabs>
          <w:tab w:val="left" w:pos="630"/>
        </w:tabs>
        <w:jc w:val="both"/>
      </w:pPr>
      <w:r w:rsidRPr="00867E66">
        <w:t>• развитие способности к добровольному выполнению обязательств как личных, так и основанных на требованиях коллектива, формирование моральных чувств, необходимых привычек поведения, волевых качеств;</w:t>
      </w:r>
    </w:p>
    <w:p w:rsidR="00D715FC" w:rsidRPr="00867E66" w:rsidRDefault="00D715FC" w:rsidP="00D715FC">
      <w:pPr>
        <w:tabs>
          <w:tab w:val="left" w:pos="634"/>
        </w:tabs>
        <w:jc w:val="both"/>
      </w:pPr>
      <w:r w:rsidRPr="00867E66">
        <w:t xml:space="preserve">• владение формами и методами самовоспитания: самокритика, </w:t>
      </w:r>
      <w:proofErr w:type="spellStart"/>
      <w:proofErr w:type="gramStart"/>
      <w:r w:rsidRPr="00867E66">
        <w:t>самов-нушение</w:t>
      </w:r>
      <w:proofErr w:type="spellEnd"/>
      <w:proofErr w:type="gramEnd"/>
      <w:r w:rsidRPr="00867E66">
        <w:t xml:space="preserve">, самообязательство, </w:t>
      </w:r>
      <w:proofErr w:type="spellStart"/>
      <w:r w:rsidRPr="00867E66">
        <w:t>самопереключение</w:t>
      </w:r>
      <w:proofErr w:type="spellEnd"/>
      <w:r w:rsidRPr="00867E66">
        <w:t>, эмоционально-мысленный перенос в положение другого человека.</w:t>
      </w:r>
    </w:p>
    <w:p w:rsidR="00D715FC" w:rsidRPr="00867E66" w:rsidRDefault="00D715FC" w:rsidP="00D715FC">
      <w:pPr>
        <w:shd w:val="clear" w:color="auto" w:fill="FFFFFF"/>
        <w:jc w:val="both"/>
      </w:pPr>
      <w:proofErr w:type="gramStart"/>
      <w:r w:rsidRPr="00867E66">
        <w:lastRenderedPageBreak/>
        <w:t>Миссия школы в контексте социальной деятельности на ступени основного общего образования —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статусами.</w:t>
      </w:r>
      <w:proofErr w:type="gramEnd"/>
    </w:p>
    <w:p w:rsidR="00D715FC" w:rsidRPr="00867E66" w:rsidRDefault="00D715FC" w:rsidP="00D715FC">
      <w:pPr>
        <w:jc w:val="both"/>
        <w:outlineLvl w:val="2"/>
        <w:rPr>
          <w:b/>
          <w:bCs/>
        </w:rPr>
      </w:pP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Достижение результатов социализации обучающихся в совместной деятельности образовательной организации с различными социальными субъектами обеспечивается организацией взаимодействия школы с предприятиями, общественными организациями, организациями дополнительного образования и вовлечением школьника в социальную деятельность. </w:t>
      </w:r>
    </w:p>
    <w:p w:rsidR="00D715FC" w:rsidRPr="00867E66" w:rsidRDefault="00D715FC" w:rsidP="00D715FC">
      <w:pPr>
        <w:shd w:val="clear" w:color="auto" w:fill="FFFFFF"/>
        <w:jc w:val="both"/>
      </w:pPr>
    </w:p>
    <w:p w:rsidR="00D715FC" w:rsidRPr="00867E66" w:rsidRDefault="00D715FC" w:rsidP="00D715FC">
      <w:pPr>
        <w:shd w:val="clear" w:color="auto" w:fill="FFFFFF"/>
        <w:jc w:val="both"/>
        <w:rPr>
          <w:b/>
        </w:rPr>
      </w:pPr>
      <w:r w:rsidRPr="00867E66">
        <w:rPr>
          <w:b/>
        </w:rPr>
        <w:t>Социализация обучающихся в образовательной организации</w:t>
      </w:r>
      <w:proofErr w:type="gramStart"/>
      <w:r w:rsidRPr="00867E66">
        <w:rPr>
          <w:b/>
        </w:rPr>
        <w:t xml:space="preserve"> :</w:t>
      </w:r>
      <w:proofErr w:type="gramEnd"/>
    </w:p>
    <w:p w:rsidR="00D715FC" w:rsidRPr="00867E66" w:rsidRDefault="00D715FC" w:rsidP="00D715FC">
      <w:pPr>
        <w:shd w:val="clear" w:color="auto" w:fill="FFFFFF"/>
        <w:jc w:val="both"/>
        <w:rPr>
          <w:b/>
        </w:rPr>
      </w:pPr>
    </w:p>
    <w:p w:rsidR="00D715FC" w:rsidRPr="00867E66" w:rsidRDefault="00D715FC" w:rsidP="00D715FC">
      <w:pPr>
        <w:shd w:val="clear" w:color="auto" w:fill="FFFFFF"/>
        <w:jc w:val="both"/>
      </w:pPr>
    </w:p>
    <w:p w:rsidR="00D715FC" w:rsidRPr="00867E66" w:rsidRDefault="00D715FC" w:rsidP="00D715FC">
      <w:pPr>
        <w:shd w:val="clear" w:color="auto" w:fill="FFFFFF"/>
        <w:jc w:val="both"/>
      </w:pPr>
      <w:r w:rsidRPr="00867E66">
        <w:t>-совет лидеров</w:t>
      </w:r>
    </w:p>
    <w:p w:rsidR="00D715FC" w:rsidRPr="00867E66" w:rsidRDefault="00D715FC" w:rsidP="00D715FC">
      <w:pPr>
        <w:shd w:val="clear" w:color="auto" w:fill="FFFFFF"/>
        <w:jc w:val="both"/>
      </w:pPr>
      <w:r w:rsidRPr="00867E66">
        <w:t xml:space="preserve">- работа школьной комнаты Славы </w:t>
      </w:r>
    </w:p>
    <w:p w:rsidR="00D715FC" w:rsidRPr="00867E66" w:rsidRDefault="00D715FC" w:rsidP="00D715FC">
      <w:pPr>
        <w:shd w:val="clear" w:color="auto" w:fill="FFFFFF"/>
        <w:jc w:val="both"/>
      </w:pPr>
      <w:r w:rsidRPr="00867E66">
        <w:t>- организованная система КТД</w:t>
      </w:r>
    </w:p>
    <w:p w:rsidR="00D715FC" w:rsidRPr="00867E66" w:rsidRDefault="00D715FC" w:rsidP="00D715FC">
      <w:pPr>
        <w:shd w:val="clear" w:color="auto" w:fill="FFFFFF"/>
        <w:jc w:val="both"/>
      </w:pPr>
      <w:proofErr w:type="gramStart"/>
      <w:r w:rsidRPr="00867E66">
        <w:rPr>
          <w:color w:val="000000"/>
        </w:rPr>
        <w:t xml:space="preserve">- </w:t>
      </w:r>
      <w:r w:rsidRPr="00867E66">
        <w:t>работа творческого объединения «Спектр» (драматический кружок «Волшебный ключик», экологический кружок «Махаон», «</w:t>
      </w:r>
      <w:proofErr w:type="spellStart"/>
      <w:r w:rsidRPr="00867E66">
        <w:t>Фитодизайн</w:t>
      </w:r>
      <w:proofErr w:type="spellEnd"/>
      <w:r w:rsidRPr="00867E66">
        <w:t>»,  историко-краеведческий кружок «Истоки»)</w:t>
      </w:r>
      <w:proofErr w:type="gramEnd"/>
    </w:p>
    <w:p w:rsidR="00D715FC" w:rsidRPr="00867E66" w:rsidRDefault="00D715FC" w:rsidP="00D715FC">
      <w:pPr>
        <w:shd w:val="clear" w:color="auto" w:fill="FFFFFF"/>
        <w:jc w:val="both"/>
      </w:pPr>
      <w:r w:rsidRPr="00867E66">
        <w:t>- работа секций по баскетболу, волейболу</w:t>
      </w:r>
    </w:p>
    <w:p w:rsidR="00D715FC" w:rsidRPr="00867E66" w:rsidRDefault="00D715FC" w:rsidP="00D715FC">
      <w:pPr>
        <w:shd w:val="clear" w:color="auto" w:fill="FFFFFF"/>
        <w:jc w:val="both"/>
      </w:pPr>
      <w:r w:rsidRPr="00867E66">
        <w:t>-субботники по благоустройству территории школы</w:t>
      </w:r>
    </w:p>
    <w:p w:rsidR="00D715FC" w:rsidRPr="00867E66" w:rsidRDefault="00D715FC" w:rsidP="00D715FC">
      <w:pPr>
        <w:shd w:val="clear" w:color="auto" w:fill="FFFFFF"/>
        <w:jc w:val="both"/>
      </w:pPr>
      <w:r w:rsidRPr="00867E66">
        <w:t>-трудовые акции по благоустройству территории сельской администрации</w:t>
      </w:r>
    </w:p>
    <w:p w:rsidR="00D715FC" w:rsidRPr="00867E66" w:rsidRDefault="00D715FC" w:rsidP="00D715FC">
      <w:pPr>
        <w:shd w:val="clear" w:color="auto" w:fill="FFFFFF"/>
        <w:jc w:val="both"/>
      </w:pPr>
      <w:r w:rsidRPr="00867E66">
        <w:t>- проектно - исследовательская работа</w:t>
      </w:r>
    </w:p>
    <w:p w:rsidR="00D715FC" w:rsidRPr="00867E66" w:rsidRDefault="00D715FC" w:rsidP="00D715FC">
      <w:pPr>
        <w:shd w:val="clear" w:color="auto" w:fill="FFFFFF"/>
        <w:jc w:val="both"/>
      </w:pPr>
      <w:r w:rsidRPr="00867E66">
        <w:t>- поисковая работа</w:t>
      </w:r>
    </w:p>
    <w:p w:rsidR="00D715FC" w:rsidRPr="00867E66" w:rsidRDefault="00D715FC" w:rsidP="00D715FC">
      <w:pPr>
        <w:shd w:val="clear" w:color="auto" w:fill="FFFFFF"/>
        <w:jc w:val="both"/>
      </w:pPr>
      <w:r w:rsidRPr="00867E66">
        <w:t>- летняя трудовая практика</w:t>
      </w:r>
    </w:p>
    <w:p w:rsidR="00D715FC" w:rsidRPr="00867E66" w:rsidRDefault="00D715FC" w:rsidP="00D715FC">
      <w:pPr>
        <w:shd w:val="clear" w:color="auto" w:fill="FFFFFF"/>
        <w:jc w:val="both"/>
      </w:pPr>
      <w:r w:rsidRPr="00867E66">
        <w:t>- школьное лесничество</w:t>
      </w:r>
    </w:p>
    <w:p w:rsidR="00D715FC" w:rsidRPr="00867E66" w:rsidRDefault="00D715FC" w:rsidP="00D715FC">
      <w:pPr>
        <w:shd w:val="clear" w:color="auto" w:fill="FFFFFF"/>
        <w:jc w:val="both"/>
      </w:pPr>
      <w:r w:rsidRPr="00867E66">
        <w:t>- работа волонтерского отряда</w:t>
      </w:r>
    </w:p>
    <w:p w:rsidR="00D715FC" w:rsidRPr="00867E66" w:rsidRDefault="00D715FC" w:rsidP="00D715FC">
      <w:pPr>
        <w:shd w:val="clear" w:color="auto" w:fill="FFFFFF"/>
        <w:jc w:val="both"/>
        <w:rPr>
          <w:color w:val="000000"/>
        </w:rPr>
      </w:pPr>
      <w:r w:rsidRPr="00867E66">
        <w:rPr>
          <w:color w:val="000000"/>
        </w:rPr>
        <w:t>-участие в муниципальных, региональных и всероссийских конкурсах детского творчества</w:t>
      </w:r>
    </w:p>
    <w:p w:rsidR="00D715FC" w:rsidRPr="00867E66" w:rsidRDefault="00D715FC" w:rsidP="00D715FC">
      <w:pPr>
        <w:widowControl w:val="0"/>
        <w:autoSpaceDE w:val="0"/>
        <w:autoSpaceDN w:val="0"/>
        <w:adjustRightInd w:val="0"/>
        <w:jc w:val="both"/>
      </w:pPr>
      <w:r w:rsidRPr="00867E66">
        <w:t>- организация и проведение походов</w:t>
      </w:r>
    </w:p>
    <w:p w:rsidR="00D715FC" w:rsidRPr="00867E66" w:rsidRDefault="00D715FC" w:rsidP="00D715FC">
      <w:pPr>
        <w:widowControl w:val="0"/>
        <w:autoSpaceDE w:val="0"/>
        <w:autoSpaceDN w:val="0"/>
        <w:adjustRightInd w:val="0"/>
        <w:jc w:val="both"/>
      </w:pPr>
      <w:r w:rsidRPr="00867E66">
        <w:t>- просветительские акции  «Сообщи, где торгуют смертью», «Будь осторожен с огнем», «Сохрани дерево», «Мы не курим, а вы?»;</w:t>
      </w:r>
    </w:p>
    <w:p w:rsidR="00D715FC" w:rsidRPr="00867E66" w:rsidRDefault="00D715FC" w:rsidP="00D715FC">
      <w:pPr>
        <w:widowControl w:val="0"/>
        <w:autoSpaceDE w:val="0"/>
        <w:autoSpaceDN w:val="0"/>
        <w:adjustRightInd w:val="0"/>
        <w:jc w:val="both"/>
      </w:pPr>
      <w:r w:rsidRPr="00867E66">
        <w:t>-акция «Свеча памяти»</w:t>
      </w:r>
    </w:p>
    <w:p w:rsidR="00D715FC" w:rsidRPr="00867E66" w:rsidRDefault="00D715FC" w:rsidP="00D715FC">
      <w:pPr>
        <w:widowControl w:val="0"/>
        <w:autoSpaceDE w:val="0"/>
        <w:autoSpaceDN w:val="0"/>
        <w:adjustRightInd w:val="0"/>
        <w:jc w:val="both"/>
      </w:pPr>
      <w:r w:rsidRPr="00867E66">
        <w:t>Стимулирование общественной активности обучающихся обеспечивается вручением благодарственных листов, грамот, сладких призов, выдвижением кандидатур на Премию Дзержинского Районного собрания.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b/>
          <w:lang w:eastAsia="en-US"/>
        </w:rPr>
        <w:t>Взаимодействие образовательной организации с предприятиями, общественными объединениями, организациями дополнительного образования, иными социальными субъектами</w:t>
      </w:r>
      <w:r w:rsidRPr="00867E66">
        <w:rPr>
          <w:rFonts w:eastAsia="Calibri"/>
          <w:lang w:eastAsia="en-US"/>
        </w:rPr>
        <w:t xml:space="preserve"> </w:t>
      </w:r>
    </w:p>
    <w:p w:rsidR="00D715FC" w:rsidRPr="00867E66" w:rsidRDefault="00D715FC" w:rsidP="00D715FC">
      <w:pPr>
        <w:tabs>
          <w:tab w:val="left" w:pos="993"/>
        </w:tabs>
        <w:contextualSpacing/>
        <w:jc w:val="both"/>
      </w:pPr>
      <w:r w:rsidRPr="00867E66">
        <w:t xml:space="preserve">-Сотрудничество с администрацией сельского поселения д. </w:t>
      </w:r>
      <w:proofErr w:type="spellStart"/>
      <w:r w:rsidRPr="00867E66">
        <w:t>Редькино</w:t>
      </w:r>
      <w:proofErr w:type="spellEnd"/>
      <w:r w:rsidRPr="00867E66">
        <w:t xml:space="preserve"> </w:t>
      </w:r>
    </w:p>
    <w:p w:rsidR="00D715FC" w:rsidRPr="00867E66" w:rsidRDefault="00D715FC" w:rsidP="00D715FC">
      <w:pPr>
        <w:tabs>
          <w:tab w:val="left" w:pos="993"/>
        </w:tabs>
        <w:contextualSpacing/>
        <w:jc w:val="both"/>
      </w:pPr>
      <w:r w:rsidRPr="00867E66">
        <w:t xml:space="preserve">- Сотрудничество с СДК сельского поселения д. </w:t>
      </w:r>
      <w:proofErr w:type="spellStart"/>
      <w:r w:rsidRPr="00867E66">
        <w:t>Редькино</w:t>
      </w:r>
      <w:proofErr w:type="spellEnd"/>
    </w:p>
    <w:p w:rsidR="00D715FC" w:rsidRPr="00867E66" w:rsidRDefault="00D715FC" w:rsidP="00D715FC">
      <w:pPr>
        <w:tabs>
          <w:tab w:val="left" w:pos="993"/>
        </w:tabs>
        <w:contextualSpacing/>
        <w:jc w:val="both"/>
      </w:pPr>
      <w:r w:rsidRPr="00867E66">
        <w:t>- Сотрудничество с ООО «</w:t>
      </w:r>
      <w:proofErr w:type="spellStart"/>
      <w:r w:rsidRPr="00867E66">
        <w:t>Редькинское</w:t>
      </w:r>
      <w:proofErr w:type="spellEnd"/>
      <w:r w:rsidRPr="00867E66">
        <w:t>» (Соглашение б\н от 14.11.2014 г.)</w:t>
      </w:r>
    </w:p>
    <w:p w:rsidR="00D715FC" w:rsidRPr="00867E66" w:rsidRDefault="00D715FC" w:rsidP="00D715FC">
      <w:pPr>
        <w:shd w:val="clear" w:color="auto" w:fill="FFFFFF"/>
        <w:jc w:val="both"/>
      </w:pPr>
      <w:r w:rsidRPr="00867E66">
        <w:t>- Сотрудничество с музеем Гончаровых</w:t>
      </w:r>
    </w:p>
    <w:p w:rsidR="00D715FC" w:rsidRPr="00867E66" w:rsidRDefault="00D715FC" w:rsidP="00D715FC">
      <w:pPr>
        <w:shd w:val="clear" w:color="auto" w:fill="FFFFFF"/>
        <w:jc w:val="both"/>
      </w:pPr>
      <w:r w:rsidRPr="00867E66">
        <w:t>- Сотрудничество с Дзержинским лесничеством (договор б\н от   01.01.2015</w:t>
      </w:r>
      <w:proofErr w:type="gramStart"/>
      <w:r w:rsidRPr="00867E66">
        <w:t xml:space="preserve"> )</w:t>
      </w:r>
      <w:proofErr w:type="gramEnd"/>
    </w:p>
    <w:p w:rsidR="00D715FC" w:rsidRPr="00867E66" w:rsidRDefault="00D715FC" w:rsidP="00D715FC">
      <w:pPr>
        <w:shd w:val="clear" w:color="auto" w:fill="FFFFFF"/>
        <w:jc w:val="both"/>
      </w:pPr>
      <w:r w:rsidRPr="00867E66">
        <w:t>- Сотрудничество с ОВД, ГИБДД, ПДН  Дзержинского района  (План совместной работы)</w:t>
      </w:r>
    </w:p>
    <w:p w:rsidR="00D715FC" w:rsidRPr="00867E66" w:rsidRDefault="00D715FC" w:rsidP="00D715FC">
      <w:pPr>
        <w:shd w:val="clear" w:color="auto" w:fill="FFFFFF"/>
        <w:jc w:val="both"/>
      </w:pPr>
      <w:r w:rsidRPr="00867E66">
        <w:t>- Сотрудничество  с центром «Радуга» (Договор  о совместной работе б\н от 01.09.2011г.)</w:t>
      </w:r>
    </w:p>
    <w:p w:rsidR="00D715FC" w:rsidRPr="00867E66" w:rsidRDefault="00D715FC" w:rsidP="00D715FC">
      <w:pPr>
        <w:shd w:val="clear" w:color="auto" w:fill="FFFFFF"/>
        <w:jc w:val="both"/>
      </w:pPr>
      <w:r w:rsidRPr="00867E66">
        <w:t xml:space="preserve">- Сотрудничество с сельской библиотекой </w:t>
      </w:r>
    </w:p>
    <w:p w:rsidR="00D715FC" w:rsidRPr="00867E66" w:rsidRDefault="00D715FC" w:rsidP="00D715FC">
      <w:pPr>
        <w:shd w:val="clear" w:color="auto" w:fill="FFFFFF"/>
        <w:jc w:val="both"/>
      </w:pPr>
      <w:r w:rsidRPr="00867E66">
        <w:t>- Сотрудничество с Центром занятости  (План совместной работы)</w:t>
      </w:r>
    </w:p>
    <w:p w:rsidR="00D715FC" w:rsidRPr="00867E66" w:rsidRDefault="00D715FC" w:rsidP="00D715FC">
      <w:pPr>
        <w:shd w:val="clear" w:color="auto" w:fill="FFFFFF"/>
        <w:jc w:val="both"/>
        <w:rPr>
          <w:color w:val="000000"/>
        </w:rPr>
      </w:pPr>
      <w:r w:rsidRPr="00867E66">
        <w:rPr>
          <w:color w:val="000000"/>
        </w:rPr>
        <w:t>-Сотрудничество с музеями Дзержинского района и Калужской области</w:t>
      </w:r>
    </w:p>
    <w:p w:rsidR="00D715FC" w:rsidRPr="00867E66" w:rsidRDefault="00D715FC" w:rsidP="00D715FC">
      <w:pPr>
        <w:shd w:val="clear" w:color="auto" w:fill="FFFFFF"/>
        <w:jc w:val="both"/>
      </w:pPr>
      <w:r w:rsidRPr="00867E66">
        <w:t>- Сотрудничество с ДОСААФ России (Договор о совместной работе б\н от 09.01.2014)</w:t>
      </w:r>
    </w:p>
    <w:p w:rsidR="00D715FC" w:rsidRPr="00867E66" w:rsidRDefault="00D715FC" w:rsidP="00D715FC">
      <w:pPr>
        <w:shd w:val="clear" w:color="auto" w:fill="FFFFFF"/>
        <w:jc w:val="both"/>
      </w:pPr>
    </w:p>
    <w:p w:rsidR="00D715FC" w:rsidRPr="00867E66" w:rsidRDefault="00D715FC" w:rsidP="00D715FC">
      <w:pPr>
        <w:shd w:val="clear" w:color="auto" w:fill="FFFFFF"/>
        <w:jc w:val="both"/>
      </w:pPr>
    </w:p>
    <w:p w:rsidR="00D715FC" w:rsidRPr="00867E66" w:rsidRDefault="00D715FC" w:rsidP="00D715FC">
      <w:pPr>
        <w:shd w:val="clear" w:color="auto" w:fill="FFFFFF"/>
        <w:jc w:val="both"/>
      </w:pPr>
    </w:p>
    <w:p w:rsidR="00D715FC" w:rsidRPr="00867E66" w:rsidRDefault="00D715FC" w:rsidP="00D715FC">
      <w:pPr>
        <w:keepNext/>
        <w:keepLines/>
        <w:widowControl w:val="0"/>
        <w:jc w:val="both"/>
        <w:outlineLvl w:val="2"/>
        <w:rPr>
          <w:b/>
          <w:bCs/>
          <w:lang w:eastAsia="en-US"/>
        </w:rPr>
      </w:pPr>
      <w:bookmarkStart w:id="10" w:name="_Toc410654056"/>
      <w:bookmarkStart w:id="11" w:name="_Toc414553263"/>
      <w:bookmarkStart w:id="12" w:name="_Toc409691724"/>
      <w:r w:rsidRPr="00867E66">
        <w:rPr>
          <w:b/>
          <w:bCs/>
          <w:lang w:eastAsia="en-US"/>
        </w:rPr>
        <w:t>Основные формы организации педагогической поддержки</w:t>
      </w:r>
      <w:bookmarkStart w:id="13" w:name="_Toc410654057"/>
      <w:bookmarkStart w:id="14" w:name="_Toc414553264"/>
      <w:bookmarkEnd w:id="10"/>
      <w:bookmarkEnd w:id="11"/>
      <w:r w:rsidRPr="00867E66">
        <w:rPr>
          <w:b/>
          <w:bCs/>
          <w:lang w:eastAsia="en-US"/>
        </w:rPr>
        <w:t xml:space="preserve"> социализации обучающихся</w:t>
      </w:r>
      <w:bookmarkEnd w:id="12"/>
      <w:bookmarkEnd w:id="13"/>
      <w:r w:rsidRPr="00867E66">
        <w:rPr>
          <w:b/>
          <w:bCs/>
          <w:lang w:eastAsia="en-US"/>
        </w:rPr>
        <w:t xml:space="preserve"> по каждому из направлений с учетом урочной и внеурочной деятельности, а также формы участия специалистов и социальных партнеров по направлениям социального воспитания</w:t>
      </w:r>
      <w:bookmarkEnd w:id="14"/>
    </w:p>
    <w:p w:rsidR="00D715FC" w:rsidRPr="00867E66" w:rsidRDefault="00D715FC" w:rsidP="00D715FC">
      <w:pPr>
        <w:jc w:val="both"/>
        <w:rPr>
          <w:highlight w:val="yellow"/>
        </w:rPr>
      </w:pPr>
      <w:r w:rsidRPr="00867E66">
        <w:t xml:space="preserve">Педагогическая поддержка социализации осуществляется в процессе обучения, создания дополнительных пространств самореализации обучающихся с учётом урочной и внеурочной деятельности, а также форм участия специалистов и социальных партнёров по направлениям социального воспитания, методического обеспечения социальной деятельности и </w:t>
      </w:r>
      <w:proofErr w:type="spellStart"/>
      <w:proofErr w:type="gramStart"/>
      <w:r w:rsidRPr="00867E66">
        <w:t>форми-рования</w:t>
      </w:r>
      <w:proofErr w:type="spellEnd"/>
      <w:proofErr w:type="gramEnd"/>
      <w:r w:rsidRPr="00867E66">
        <w:t xml:space="preserve"> социальной среды школы. </w:t>
      </w:r>
    </w:p>
    <w:p w:rsidR="00D715FC" w:rsidRPr="00867E66" w:rsidRDefault="00D715FC" w:rsidP="00D715FC">
      <w:pPr>
        <w:jc w:val="both"/>
      </w:pPr>
      <w:r w:rsidRPr="00867E66">
        <w:rPr>
          <w:rFonts w:eastAsia="Calibri"/>
          <w:b/>
          <w:lang w:eastAsia="en-US"/>
        </w:rPr>
        <w:t>-</w:t>
      </w:r>
      <w:r w:rsidRPr="00867E66">
        <w:t xml:space="preserve"> педагогическая поддержка социализации обучающихся в ходе познавательной деятельности</w:t>
      </w:r>
      <w:r w:rsidRPr="00867E66">
        <w:rPr>
          <w:rFonts w:eastAsia="Calibri"/>
          <w:lang w:eastAsia="en-US"/>
        </w:rPr>
        <w:t xml:space="preserve"> (различные формы сотрудничества и взаимодействия в ходе освоения учебного материала</w:t>
      </w:r>
      <w:r w:rsidRPr="00867E66">
        <w:t xml:space="preserve">, ситуационно-ролевые игры, </w:t>
      </w:r>
      <w:r w:rsidRPr="00867E66">
        <w:rPr>
          <w:rFonts w:eastAsia="Calibri"/>
          <w:lang w:eastAsia="en-US"/>
        </w:rPr>
        <w:t>психолого-педагогическое консультирование</w:t>
      </w:r>
      <w:r w:rsidRPr="00867E66">
        <w:t xml:space="preserve">, </w:t>
      </w:r>
      <w:r w:rsidRPr="00867E66">
        <w:rPr>
          <w:rFonts w:eastAsia="Calibri"/>
          <w:lang w:eastAsia="en-US"/>
        </w:rPr>
        <w:t>организация развивающих ситуаций)</w:t>
      </w:r>
      <w:proofErr w:type="gramStart"/>
      <w:r w:rsidRPr="00867E66">
        <w:t xml:space="preserve"> ;</w:t>
      </w:r>
      <w:proofErr w:type="gramEnd"/>
    </w:p>
    <w:p w:rsidR="00D715FC" w:rsidRPr="00867E66" w:rsidRDefault="00D715FC" w:rsidP="00D715FC">
      <w:pPr>
        <w:jc w:val="both"/>
      </w:pPr>
      <w:r w:rsidRPr="00867E66">
        <w:t xml:space="preserve">-педагогическая поддержка социализации </w:t>
      </w:r>
      <w:proofErr w:type="gramStart"/>
      <w:r w:rsidRPr="00867E66">
        <w:t>обучающихся</w:t>
      </w:r>
      <w:proofErr w:type="gramEnd"/>
      <w:r w:rsidRPr="00867E66">
        <w:t xml:space="preserve"> средствами общественной деятельности</w:t>
      </w:r>
    </w:p>
    <w:p w:rsidR="00D715FC" w:rsidRPr="00867E66" w:rsidRDefault="00D715FC" w:rsidP="00D715FC">
      <w:pPr>
        <w:tabs>
          <w:tab w:val="left" w:pos="1074"/>
        </w:tabs>
        <w:jc w:val="both"/>
      </w:pPr>
      <w:r w:rsidRPr="00867E66">
        <w:t>• участие в принятии решений Управляющего совета школы;</w:t>
      </w:r>
    </w:p>
    <w:p w:rsidR="00D715FC" w:rsidRPr="00867E66" w:rsidRDefault="00D715FC" w:rsidP="00D715FC">
      <w:pPr>
        <w:tabs>
          <w:tab w:val="left" w:pos="1084"/>
        </w:tabs>
        <w:jc w:val="both"/>
      </w:pPr>
      <w:r w:rsidRPr="00867E66">
        <w:t>• решение  вопросов, связанных с самообслуживанием, поддержанием порядка, дисциплины, дежурства  в школе;</w:t>
      </w:r>
    </w:p>
    <w:p w:rsidR="00D715FC" w:rsidRPr="00867E66" w:rsidRDefault="00D715FC" w:rsidP="00D715FC">
      <w:pPr>
        <w:tabs>
          <w:tab w:val="left" w:pos="1084"/>
        </w:tabs>
        <w:jc w:val="both"/>
      </w:pPr>
      <w:r w:rsidRPr="00867E66">
        <w:t xml:space="preserve">• контроль за  выполнением </w:t>
      </w:r>
      <w:proofErr w:type="gramStart"/>
      <w:r w:rsidRPr="00867E66">
        <w:t>обучающимися</w:t>
      </w:r>
      <w:proofErr w:type="gramEnd"/>
      <w:r w:rsidRPr="00867E66">
        <w:t xml:space="preserve"> основных прав и обязанностей;</w:t>
      </w:r>
    </w:p>
    <w:p w:rsidR="00D715FC" w:rsidRPr="00867E66" w:rsidRDefault="00D715FC" w:rsidP="00D715FC">
      <w:pPr>
        <w:numPr>
          <w:ilvl w:val="0"/>
          <w:numId w:val="16"/>
        </w:numPr>
        <w:spacing w:after="200" w:line="276" w:lineRule="auto"/>
        <w:ind w:firstLine="454"/>
        <w:contextualSpacing/>
        <w:jc w:val="both"/>
      </w:pPr>
      <w:r w:rsidRPr="00867E66">
        <w:t>включение в общественно значимые дела, социальные и культурные практики.</w:t>
      </w:r>
    </w:p>
    <w:p w:rsidR="00D715FC" w:rsidRPr="00867E66" w:rsidRDefault="00D715FC" w:rsidP="00D715FC">
      <w:pPr>
        <w:jc w:val="both"/>
      </w:pPr>
      <w:r w:rsidRPr="00867E66">
        <w:rPr>
          <w:lang w:eastAsia="en-US"/>
        </w:rPr>
        <w:t xml:space="preserve"> </w:t>
      </w:r>
      <w:r w:rsidRPr="00867E66">
        <w:t xml:space="preserve">- педагогическая поддержка социализации </w:t>
      </w:r>
      <w:proofErr w:type="gramStart"/>
      <w:r w:rsidRPr="00867E66">
        <w:t>обучающихся</w:t>
      </w:r>
      <w:proofErr w:type="gramEnd"/>
      <w:r w:rsidRPr="00867E66">
        <w:t xml:space="preserve"> средствами  трудовой деятельности</w:t>
      </w:r>
    </w:p>
    <w:p w:rsidR="00D715FC" w:rsidRPr="00867E66" w:rsidRDefault="00D715FC" w:rsidP="00D715FC">
      <w:pPr>
        <w:jc w:val="both"/>
      </w:pPr>
    </w:p>
    <w:p w:rsidR="00D715FC" w:rsidRPr="00867E66" w:rsidRDefault="00D715FC" w:rsidP="00D715FC">
      <w:pPr>
        <w:jc w:val="both"/>
      </w:pPr>
      <w:r w:rsidRPr="00867E66">
        <w:t xml:space="preserve">- волонтёрская работа </w:t>
      </w:r>
    </w:p>
    <w:p w:rsidR="00D715FC" w:rsidRPr="00867E66" w:rsidRDefault="00D715FC" w:rsidP="00D715FC">
      <w:pPr>
        <w:jc w:val="both"/>
      </w:pPr>
      <w:r w:rsidRPr="00867E66">
        <w:t>-трудовая деятельность, связанная с учебными занятиями,</w:t>
      </w:r>
    </w:p>
    <w:p w:rsidR="00D715FC" w:rsidRPr="00867E66" w:rsidRDefault="00D715FC" w:rsidP="00D715FC">
      <w:pPr>
        <w:jc w:val="both"/>
      </w:pPr>
      <w:r w:rsidRPr="00867E66">
        <w:t>- ручной труд,</w:t>
      </w:r>
    </w:p>
    <w:p w:rsidR="00D715FC" w:rsidRPr="00867E66" w:rsidRDefault="00D715FC" w:rsidP="00D715FC">
      <w:pPr>
        <w:jc w:val="both"/>
      </w:pPr>
      <w:r w:rsidRPr="00867E66">
        <w:t>- занятия в учебных мастерских,</w:t>
      </w:r>
    </w:p>
    <w:p w:rsidR="00D715FC" w:rsidRPr="00867E66" w:rsidRDefault="00D715FC" w:rsidP="00D715FC">
      <w:pPr>
        <w:jc w:val="both"/>
      </w:pPr>
      <w:r w:rsidRPr="00867E66">
        <w:t xml:space="preserve">- общественно полезная работа, </w:t>
      </w:r>
    </w:p>
    <w:p w:rsidR="00D715FC" w:rsidRPr="00867E66" w:rsidRDefault="00D715FC" w:rsidP="00D715FC">
      <w:pPr>
        <w:jc w:val="both"/>
      </w:pPr>
      <w:r w:rsidRPr="00867E66">
        <w:t>-профессионально ориентированная производственная деятельность  (Дзержинское лесничество)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</w:p>
    <w:p w:rsidR="00D715FC" w:rsidRPr="00867E66" w:rsidRDefault="00D715FC" w:rsidP="00D715FC">
      <w:pPr>
        <w:jc w:val="both"/>
        <w:rPr>
          <w:rFonts w:eastAsia="Calibri"/>
          <w:b/>
          <w:lang w:eastAsia="en-US"/>
        </w:rPr>
      </w:pPr>
      <w:r w:rsidRPr="00867E66">
        <w:rPr>
          <w:rFonts w:eastAsia="Calibri"/>
          <w:b/>
          <w:lang w:eastAsia="en-US"/>
        </w:rPr>
        <w:t>Организация работы по формированию экологически целесообразного, здорового и безопасного образа жизни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 пять комплексов мероприятий. 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Первый комплекс мероприятий формирует </w:t>
      </w:r>
      <w:proofErr w:type="gramStart"/>
      <w:r w:rsidRPr="00867E66">
        <w:rPr>
          <w:rFonts w:eastAsia="Calibri"/>
          <w:lang w:eastAsia="en-US"/>
        </w:rPr>
        <w:t>у</w:t>
      </w:r>
      <w:proofErr w:type="gramEnd"/>
      <w:r w:rsidRPr="00867E66">
        <w:rPr>
          <w:rFonts w:eastAsia="Calibri"/>
          <w:lang w:eastAsia="en-US"/>
        </w:rPr>
        <w:t xml:space="preserve"> обучающихся: 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способность составлять рациональный режим дня и отдыха;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 следовать рациональному режиму дня и отдыха на основе знаний о динамике работоспособности, утомляемости, напряженности разных видов деятельности;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 выбирать оптимальный режим дня с учетом учебных и </w:t>
      </w:r>
      <w:proofErr w:type="spellStart"/>
      <w:r w:rsidRPr="00867E66">
        <w:rPr>
          <w:rFonts w:eastAsia="Calibri"/>
          <w:lang w:eastAsia="en-US"/>
        </w:rPr>
        <w:t>внеучебных</w:t>
      </w:r>
      <w:proofErr w:type="spellEnd"/>
      <w:r w:rsidRPr="00867E66">
        <w:rPr>
          <w:rFonts w:eastAsia="Calibri"/>
          <w:lang w:eastAsia="en-US"/>
        </w:rPr>
        <w:t xml:space="preserve"> нагрузок; 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умение планировать и рационально распределять учебные нагрузки и отдых в период подготовки к экзаменам; 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знание и умение эффективно использовать индивидуальные особенности работоспособности;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lastRenderedPageBreak/>
        <w:t xml:space="preserve"> знание основ профилактики переутомления и перенапряжения. 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Второй комплекс мероприятий формирует </w:t>
      </w:r>
      <w:proofErr w:type="gramStart"/>
      <w:r w:rsidRPr="00867E66">
        <w:rPr>
          <w:rFonts w:eastAsia="Calibri"/>
          <w:lang w:eastAsia="en-US"/>
        </w:rPr>
        <w:t>у</w:t>
      </w:r>
      <w:proofErr w:type="gramEnd"/>
      <w:r w:rsidRPr="00867E66">
        <w:rPr>
          <w:rFonts w:eastAsia="Calibri"/>
          <w:lang w:eastAsia="en-US"/>
        </w:rPr>
        <w:t xml:space="preserve"> обучающихся: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 представление о необходимой и достаточной двигательной активности, элементах и правилах закаливания, выбор соответствующих возрасту физических нагрузок и их видов;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 представление о рисках для здоровья неадекватных нагрузок и использования биостимуляторов;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 потребность в двигательной активности и ежедневных занятиях физической культурой;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 умение осознанно выбирать индивидуальные программы двигательной активности, включающие малые виды физкультуры (зарядка) и регулярные занятия спортом.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Третий комплекс мероприятий формирует </w:t>
      </w:r>
      <w:proofErr w:type="gramStart"/>
      <w:r w:rsidRPr="00867E66">
        <w:rPr>
          <w:rFonts w:eastAsia="Calibri"/>
          <w:lang w:eastAsia="en-US"/>
        </w:rPr>
        <w:t>у</w:t>
      </w:r>
      <w:proofErr w:type="gramEnd"/>
      <w:r w:rsidRPr="00867E66">
        <w:rPr>
          <w:rFonts w:eastAsia="Calibri"/>
          <w:lang w:eastAsia="en-US"/>
        </w:rPr>
        <w:t xml:space="preserve"> обучающихся: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 навыки оценки собственного функционального состояния (напряжения, утомления, переутомления) по субъективным показателям (пульс, дыхание, состояние кожных покровов) с учетом собственных индивидуальных особенностей; 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навыки работы в условиях стрессовых ситуаций;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 владение элементами </w:t>
      </w:r>
      <w:proofErr w:type="spellStart"/>
      <w:r w:rsidRPr="00867E66">
        <w:rPr>
          <w:rFonts w:eastAsia="Calibri"/>
          <w:lang w:eastAsia="en-US"/>
        </w:rPr>
        <w:t>саморегуляции</w:t>
      </w:r>
      <w:proofErr w:type="spellEnd"/>
      <w:r w:rsidRPr="00867E66">
        <w:rPr>
          <w:rFonts w:eastAsia="Calibri"/>
          <w:lang w:eastAsia="en-US"/>
        </w:rPr>
        <w:t xml:space="preserve"> для снятия эмоционального и физического напряжения;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 навыки самоконтроля за собственным состоянием, чувствами в стрессовых ситуациях; 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представления о влиянии позитивных и негативных эмоций на здоровье, факторах, их вызывающих, и условиях снижения риска негативных влияний; 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навыки эмоциональной разгрузки и их использование в повседневной жизни; навыки управления своим эмоциональным состоянием и поведением. 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proofErr w:type="gramStart"/>
      <w:r w:rsidRPr="00867E66">
        <w:rPr>
          <w:rFonts w:eastAsia="Calibri"/>
          <w:lang w:eastAsia="en-US"/>
        </w:rPr>
        <w:t xml:space="preserve">Четвертый комплекс мероприятий формирует у обучающихся: представление о рациональном питании как важной составляющей части здорового образа жизни; </w:t>
      </w:r>
      <w:proofErr w:type="gramEnd"/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знания о правилах питания, направленных на сохранение и укрепление здоровья;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 готовность соблюдать правила рационального питания;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 знание правил этикета, связанных с питанием, осознание того, что навыки этикета являются неотъемлемой частью общей культуры личности; 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представление о социокультурных аспектах питания, его связи с культурой и историей народа;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 интерес к народным традициям, связанным с питанием и здоровьем, расширение знаний об истории и традициях своего народа; 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чувство уважения к культуре своего народа, культуре и традициям других народов. 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Пятый комплекс мероприятий обеспечивает профилактику разного рода зависимостей: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 развитие представлений подростков о ценности здоровья, важности и необходимости бережного отношения к нему; 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расширение знаний обучающихся о правилах здорового образа жизни, воспитание готовности соблюдать эти правила; 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формирование адекватной самооценки, развитие навыков регуляции своего поведения, эмоционального состояния;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 формирование умений оценивать ситуацию и противостоять негативному давлению со стороны окружающих;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 формирование представлений о наркотизации как поведении, опасном для здоровья,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успеха;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 вовлечение подростков в социально значимую деятельность, позволяющую им реализовать потребность в признании окружающих, проявить свои лучшие качества и способности;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 ознакомление подростков с разнообразными формами проведения досуга; формирование умений рационально проводить свободное время (время отдыха) на основе анализа своего режима;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 развитие способности контролировать время, проведенное за компьютером. </w:t>
      </w:r>
    </w:p>
    <w:p w:rsidR="00D715FC" w:rsidRPr="00867E66" w:rsidRDefault="00D715FC" w:rsidP="00D715FC">
      <w:pPr>
        <w:jc w:val="both"/>
        <w:rPr>
          <w:rFonts w:eastAsia="Calibri"/>
          <w:b/>
          <w:lang w:eastAsia="en-US"/>
        </w:rPr>
      </w:pPr>
      <w:r w:rsidRPr="00867E66">
        <w:rPr>
          <w:rFonts w:eastAsia="Calibri"/>
          <w:b/>
          <w:lang w:eastAsia="en-US"/>
        </w:rPr>
        <w:lastRenderedPageBreak/>
        <w:t xml:space="preserve">Описание деятельности организации, осуществляющей образовательную деятельность, в области непрерывного экологического </w:t>
      </w:r>
      <w:proofErr w:type="spellStart"/>
      <w:r w:rsidRPr="00867E66">
        <w:rPr>
          <w:rFonts w:eastAsia="Calibri"/>
          <w:b/>
          <w:lang w:eastAsia="en-US"/>
        </w:rPr>
        <w:t>здоровьесберегающего</w:t>
      </w:r>
      <w:proofErr w:type="spellEnd"/>
      <w:r w:rsidRPr="00867E66">
        <w:rPr>
          <w:rFonts w:eastAsia="Calibri"/>
          <w:b/>
          <w:lang w:eastAsia="en-US"/>
        </w:rPr>
        <w:t xml:space="preserve"> образования </w:t>
      </w:r>
      <w:proofErr w:type="gramStart"/>
      <w:r w:rsidRPr="00867E66">
        <w:rPr>
          <w:rFonts w:eastAsia="Calibri"/>
          <w:b/>
          <w:lang w:eastAsia="en-US"/>
        </w:rPr>
        <w:t>обучающихся</w:t>
      </w:r>
      <w:proofErr w:type="gramEnd"/>
      <w:r w:rsidRPr="00867E66">
        <w:rPr>
          <w:rFonts w:eastAsia="Calibri"/>
          <w:b/>
          <w:lang w:eastAsia="en-US"/>
        </w:rPr>
        <w:t>.</w:t>
      </w:r>
    </w:p>
    <w:p w:rsidR="00D715FC" w:rsidRPr="00867E66" w:rsidRDefault="00D715FC" w:rsidP="00D715FC">
      <w:pPr>
        <w:contextualSpacing/>
        <w:jc w:val="both"/>
        <w:rPr>
          <w:rFonts w:eastAsia="Calibri"/>
          <w:b/>
        </w:rPr>
      </w:pPr>
      <w:r w:rsidRPr="00867E66">
        <w:rPr>
          <w:rFonts w:eastAsia="Calibri"/>
          <w:b/>
        </w:rPr>
        <w:t xml:space="preserve">-Экологически безопасная </w:t>
      </w:r>
      <w:proofErr w:type="spellStart"/>
      <w:r w:rsidRPr="00867E66">
        <w:rPr>
          <w:rFonts w:eastAsia="Calibri"/>
          <w:b/>
        </w:rPr>
        <w:t>здоровьесберегающая</w:t>
      </w:r>
      <w:proofErr w:type="spellEnd"/>
      <w:r w:rsidRPr="00867E66">
        <w:rPr>
          <w:rFonts w:eastAsia="Calibri"/>
          <w:b/>
        </w:rPr>
        <w:t xml:space="preserve"> инфраструктура образовательного учреждения</w:t>
      </w:r>
    </w:p>
    <w:p w:rsidR="00D715FC" w:rsidRPr="00867E66" w:rsidRDefault="00D715FC" w:rsidP="00D715FC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соответствие состояния и содержание здания и помещения школы санитарным и гигиеническим нормам, нормам пожарной безопасности;</w:t>
      </w:r>
    </w:p>
    <w:p w:rsidR="00D715FC" w:rsidRPr="00867E66" w:rsidRDefault="00D715FC" w:rsidP="00D715FC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наличие и необходимое оснащение столовой для </w:t>
      </w:r>
      <w:proofErr w:type="gramStart"/>
      <w:r w:rsidRPr="00867E66">
        <w:rPr>
          <w:rFonts w:eastAsia="Calibri"/>
        </w:rPr>
        <w:t>обучающихся</w:t>
      </w:r>
      <w:proofErr w:type="gramEnd"/>
      <w:r w:rsidRPr="00867E66">
        <w:rPr>
          <w:rFonts w:eastAsia="Calibri"/>
        </w:rPr>
        <w:t>;</w:t>
      </w:r>
    </w:p>
    <w:p w:rsidR="00D715FC" w:rsidRPr="00867E66" w:rsidRDefault="00D715FC" w:rsidP="00D715FC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организация качественного горячего питания;</w:t>
      </w:r>
    </w:p>
    <w:p w:rsidR="00D715FC" w:rsidRPr="00867E66" w:rsidRDefault="00D715FC" w:rsidP="00D715FC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оснащенность кабинетов, физкультурного </w:t>
      </w:r>
      <w:proofErr w:type="spellStart"/>
      <w:r w:rsidRPr="00867E66">
        <w:rPr>
          <w:rFonts w:eastAsia="Calibri"/>
        </w:rPr>
        <w:t>зала</w:t>
      </w:r>
      <w:proofErr w:type="gramStart"/>
      <w:r w:rsidRPr="00867E66">
        <w:rPr>
          <w:rFonts w:eastAsia="Calibri"/>
        </w:rPr>
        <w:t>,с</w:t>
      </w:r>
      <w:proofErr w:type="gramEnd"/>
      <w:r w:rsidRPr="00867E66">
        <w:rPr>
          <w:rFonts w:eastAsia="Calibri"/>
        </w:rPr>
        <w:t>портплощадок</w:t>
      </w:r>
      <w:proofErr w:type="spellEnd"/>
      <w:r w:rsidRPr="00867E66">
        <w:rPr>
          <w:rFonts w:eastAsia="Calibri"/>
        </w:rPr>
        <w:t xml:space="preserve"> необходимым игровым и спортивным оборудованием и инвентарем;</w:t>
      </w:r>
    </w:p>
    <w:p w:rsidR="00D715FC" w:rsidRPr="00867E66" w:rsidRDefault="00D715FC" w:rsidP="00D715FC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наличие пришкольной площадки.</w:t>
      </w:r>
    </w:p>
    <w:p w:rsidR="00D715FC" w:rsidRPr="00867E66" w:rsidRDefault="00D715FC" w:rsidP="00D715FC">
      <w:pPr>
        <w:contextualSpacing/>
        <w:jc w:val="both"/>
        <w:rPr>
          <w:rFonts w:eastAsia="Calibri"/>
        </w:rPr>
      </w:pPr>
    </w:p>
    <w:p w:rsidR="00D715FC" w:rsidRPr="00867E66" w:rsidRDefault="00D715FC" w:rsidP="00D715FC">
      <w:pPr>
        <w:jc w:val="both"/>
        <w:rPr>
          <w:rFonts w:eastAsia="Calibri"/>
          <w:b/>
          <w:lang w:eastAsia="en-US"/>
        </w:rPr>
      </w:pPr>
      <w:r w:rsidRPr="00867E66">
        <w:rPr>
          <w:rFonts w:eastAsia="Calibri"/>
          <w:b/>
          <w:lang w:eastAsia="en-US"/>
        </w:rPr>
        <w:t>-Рациональная организация учебно-воспитательного процесса и образовательной среды</w:t>
      </w:r>
    </w:p>
    <w:p w:rsidR="00D715FC" w:rsidRPr="00867E66" w:rsidRDefault="00D715FC" w:rsidP="00D715FC">
      <w:pPr>
        <w:widowControl w:val="0"/>
        <w:autoSpaceDE w:val="0"/>
        <w:autoSpaceDN w:val="0"/>
        <w:adjustRightInd w:val="0"/>
        <w:spacing w:after="200" w:line="276" w:lineRule="auto"/>
        <w:ind w:left="1440"/>
        <w:contextualSpacing/>
        <w:jc w:val="both"/>
        <w:rPr>
          <w:rFonts w:eastAsia="Calibri"/>
          <w:highlight w:val="yellow"/>
        </w:rPr>
      </w:pPr>
      <w:r w:rsidRPr="00867E66">
        <w:rPr>
          <w:rFonts w:eastAsia="Calibri"/>
        </w:rPr>
        <w:t>использование методик обучения,  адекватных возрастным и индивидуальным возможностям учащихся (индивидуальный и дифференцированный подход к обучению;  применение технологий адаптивного, развивающего обучения);</w:t>
      </w:r>
      <w:r w:rsidRPr="00867E66">
        <w:rPr>
          <w:rFonts w:eastAsia="Calibri"/>
          <w:highlight w:val="yellow"/>
        </w:rPr>
        <w:t xml:space="preserve">  </w:t>
      </w:r>
    </w:p>
    <w:p w:rsidR="00D715FC" w:rsidRPr="00867E66" w:rsidRDefault="00D715FC" w:rsidP="00D715FC">
      <w:pPr>
        <w:widowControl w:val="0"/>
        <w:autoSpaceDE w:val="0"/>
        <w:autoSpaceDN w:val="0"/>
        <w:adjustRightInd w:val="0"/>
        <w:spacing w:after="200" w:line="276" w:lineRule="auto"/>
        <w:ind w:left="1496"/>
        <w:contextualSpacing/>
        <w:jc w:val="both"/>
        <w:rPr>
          <w:rFonts w:eastAsia="Calibri"/>
        </w:rPr>
      </w:pPr>
      <w:r w:rsidRPr="00867E66">
        <w:rPr>
          <w:rFonts w:eastAsia="Calibri"/>
        </w:rPr>
        <w:t>разработка индивидуальных траекторий обучения; применение личного выбора учащимися внеурочной  деятельности с ориентацией на перспективу развития, зону ближайшего развития, а не только на актуальные, уже сформировавшиеся умения и способности обучающихся;</w:t>
      </w:r>
    </w:p>
    <w:p w:rsidR="00D715FC" w:rsidRPr="00867E66" w:rsidRDefault="00D715FC" w:rsidP="00D715FC">
      <w:pPr>
        <w:widowControl w:val="0"/>
        <w:autoSpaceDE w:val="0"/>
        <w:autoSpaceDN w:val="0"/>
        <w:adjustRightInd w:val="0"/>
        <w:spacing w:after="200" w:line="276" w:lineRule="auto"/>
        <w:ind w:left="1496"/>
        <w:contextualSpacing/>
        <w:jc w:val="both"/>
        <w:rPr>
          <w:rFonts w:eastAsia="Calibri"/>
        </w:rPr>
      </w:pPr>
      <w:r w:rsidRPr="00867E66">
        <w:rPr>
          <w:rFonts w:eastAsia="Calibri"/>
        </w:rPr>
        <w:t>использование в педагогической практике имитационно-моделирующих обучающих игр, способствующих снятию утомительных компонентов урока;</w:t>
      </w:r>
    </w:p>
    <w:p w:rsidR="00D715FC" w:rsidRPr="00867E66" w:rsidRDefault="00D715FC" w:rsidP="00D715FC">
      <w:pPr>
        <w:widowControl w:val="0"/>
        <w:autoSpaceDE w:val="0"/>
        <w:autoSpaceDN w:val="0"/>
        <w:adjustRightInd w:val="0"/>
        <w:spacing w:after="200" w:line="276" w:lineRule="auto"/>
        <w:ind w:left="1496"/>
        <w:contextualSpacing/>
        <w:jc w:val="both"/>
        <w:rPr>
          <w:rFonts w:eastAsia="Calibri"/>
        </w:rPr>
      </w:pPr>
      <w:r w:rsidRPr="00867E66">
        <w:rPr>
          <w:rFonts w:eastAsia="Calibri"/>
        </w:rPr>
        <w:t>активное использование в учебный процесс проектной деятельности обучающихся с целью разнообразия учебных форм и нагрузок, развития познавательных и творческих способностей обучающихся;</w:t>
      </w:r>
    </w:p>
    <w:p w:rsidR="00D715FC" w:rsidRPr="00867E66" w:rsidRDefault="00D715FC" w:rsidP="00D715FC">
      <w:pPr>
        <w:widowControl w:val="0"/>
        <w:autoSpaceDE w:val="0"/>
        <w:autoSpaceDN w:val="0"/>
        <w:adjustRightInd w:val="0"/>
        <w:spacing w:after="200" w:line="276" w:lineRule="auto"/>
        <w:ind w:left="1496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 осуществление психолого-педагогического сопровождения обучающихся для своевременного проведения коррекционных и оздоровительных мероприятий;</w:t>
      </w:r>
    </w:p>
    <w:p w:rsidR="00D715FC" w:rsidRPr="00867E66" w:rsidRDefault="00D715FC" w:rsidP="00D715FC">
      <w:pPr>
        <w:widowControl w:val="0"/>
        <w:autoSpaceDE w:val="0"/>
        <w:autoSpaceDN w:val="0"/>
        <w:adjustRightInd w:val="0"/>
        <w:spacing w:after="200" w:line="276" w:lineRule="auto"/>
        <w:ind w:left="1496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активное применение в учебном процессе различных видов оздоровительных техник,  способствующих повышению работоспособности,  снижению утомляемости, улучшению самочувствия,  укреплению здоровья,  помогающих наиболее эффективно осуществлять образовательную деятельность каждому ее участнику совместно; </w:t>
      </w:r>
    </w:p>
    <w:p w:rsidR="00D715FC" w:rsidRPr="00867E66" w:rsidRDefault="00D715FC" w:rsidP="00D715FC">
      <w:pPr>
        <w:widowControl w:val="0"/>
        <w:autoSpaceDE w:val="0"/>
        <w:autoSpaceDN w:val="0"/>
        <w:adjustRightInd w:val="0"/>
        <w:spacing w:after="200" w:line="276" w:lineRule="auto"/>
        <w:ind w:left="1496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 соблюдение гигиенических требований к составлению расписания уроков, объему общей учебной нагрузки, объему домашних заданий (чередование учебных занятий с различной степенью физиологических и интеллектуальных нагрузок в дневном и недельном расписании, рациональное чередование учебной и </w:t>
      </w:r>
      <w:proofErr w:type="spellStart"/>
      <w:r w:rsidRPr="00867E66">
        <w:rPr>
          <w:rFonts w:eastAsia="Calibri"/>
        </w:rPr>
        <w:t>внеучебной</w:t>
      </w:r>
      <w:proofErr w:type="spellEnd"/>
      <w:r w:rsidRPr="00867E66">
        <w:rPr>
          <w:rFonts w:eastAsia="Calibri"/>
        </w:rPr>
        <w:t xml:space="preserve"> деятельности школьников)</w:t>
      </w:r>
      <w:proofErr w:type="gramStart"/>
      <w:r w:rsidRPr="00867E66">
        <w:rPr>
          <w:rFonts w:eastAsia="Calibri"/>
        </w:rPr>
        <w:t xml:space="preserve"> ;</w:t>
      </w:r>
      <w:proofErr w:type="gramEnd"/>
    </w:p>
    <w:p w:rsidR="00D715FC" w:rsidRPr="00867E66" w:rsidRDefault="00D715FC" w:rsidP="00D715FC">
      <w:pPr>
        <w:widowControl w:val="0"/>
        <w:autoSpaceDE w:val="0"/>
        <w:autoSpaceDN w:val="0"/>
        <w:adjustRightInd w:val="0"/>
        <w:spacing w:after="200" w:line="276" w:lineRule="auto"/>
        <w:ind w:left="1496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соответствие учебной и физической нагрузки индивидуально-возрастным возможностям </w:t>
      </w:r>
      <w:proofErr w:type="gramStart"/>
      <w:r w:rsidRPr="00867E66">
        <w:rPr>
          <w:rFonts w:eastAsia="Calibri"/>
        </w:rPr>
        <w:t>обучающихся</w:t>
      </w:r>
      <w:proofErr w:type="gramEnd"/>
      <w:r w:rsidRPr="00867E66">
        <w:rPr>
          <w:rFonts w:eastAsia="Calibri"/>
        </w:rPr>
        <w:t xml:space="preserve">;  </w:t>
      </w:r>
    </w:p>
    <w:p w:rsidR="00D715FC" w:rsidRPr="00867E66" w:rsidRDefault="00D715FC" w:rsidP="00D715FC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обеспечение необходимого по возрасту,  достаточного по физиологическим потребностям </w:t>
      </w:r>
      <w:r w:rsidRPr="00867E66">
        <w:rPr>
          <w:rFonts w:eastAsia="Calibri"/>
        </w:rPr>
        <w:lastRenderedPageBreak/>
        <w:t xml:space="preserve">и рационально организованного двигательного режима; </w:t>
      </w:r>
    </w:p>
    <w:p w:rsidR="00D715FC" w:rsidRPr="00867E66" w:rsidRDefault="00D715FC" w:rsidP="00D715FC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Общая атмосфера воспитательной работы в образовательном учреждении направлена на формирование положительной мотивации обучающихся и педагогов к ведению здорового образа жизни и проведению профилактических, оздоровительных мероприятий. Актуализируется необходимость реализация в условиях образовательного учреждения на индивидуальном и групповом уровне мероприятий по повышению двигательной активности, охране психического здоровья, а также по оздоровлению обучающихся,  имеющих функциональные расстройства и хронические заболевания  </w:t>
      </w:r>
    </w:p>
    <w:p w:rsidR="00D715FC" w:rsidRPr="00867E66" w:rsidRDefault="00D715FC" w:rsidP="00D715FC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В качестве профилактики приобщения обучающихся к употреблению алкоголя, наркотиков и курению табака,  в образовательном учреждении должны проводиться следующие мероприятия: </w:t>
      </w:r>
    </w:p>
    <w:p w:rsidR="00D715FC" w:rsidRPr="00867E66" w:rsidRDefault="00D715FC" w:rsidP="00D715F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 выявление местных социальных факторов риска здоровью детей, связанных с распространением алкогольных и наркотических веществ,  обнаружение источников пропаганды асоциального поведения в городе и микрорайоне (рынки, игровые клубы и т.д.);  </w:t>
      </w:r>
    </w:p>
    <w:p w:rsidR="00D715FC" w:rsidRPr="00867E66" w:rsidRDefault="00D715FC" w:rsidP="00D715F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  выявление степени подверженности вредным привычкам среди </w:t>
      </w:r>
      <w:proofErr w:type="gramStart"/>
      <w:r w:rsidRPr="00867E66">
        <w:rPr>
          <w:rFonts w:eastAsia="Calibri"/>
        </w:rPr>
        <w:t>обучающихся</w:t>
      </w:r>
      <w:proofErr w:type="gramEnd"/>
      <w:r w:rsidRPr="00867E66">
        <w:rPr>
          <w:rFonts w:eastAsia="Calibri"/>
        </w:rPr>
        <w:t xml:space="preserve">;  </w:t>
      </w:r>
    </w:p>
    <w:p w:rsidR="00D715FC" w:rsidRPr="00867E66" w:rsidRDefault="00D715FC" w:rsidP="00D715F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 создание информационной среды,  позволяющей подросткам свободно ориентироваться в условиях возникновения вредных привычек и механизмах их влияния на организм;  </w:t>
      </w:r>
    </w:p>
    <w:p w:rsidR="00D715FC" w:rsidRPr="00867E66" w:rsidRDefault="00D715FC" w:rsidP="00D715F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  создание </w:t>
      </w:r>
      <w:proofErr w:type="spellStart"/>
      <w:r w:rsidRPr="00867E66">
        <w:rPr>
          <w:rFonts w:eastAsia="Calibri"/>
        </w:rPr>
        <w:t>социопсихологических</w:t>
      </w:r>
      <w:proofErr w:type="spellEnd"/>
      <w:r w:rsidRPr="00867E66">
        <w:rPr>
          <w:rFonts w:eastAsia="Calibri"/>
        </w:rPr>
        <w:t xml:space="preserve"> и воспитательных условий, способствующих проявлению активной жизненной позиции учащихся, направленной на антипропаганду; </w:t>
      </w:r>
    </w:p>
    <w:p w:rsidR="00D715FC" w:rsidRPr="00867E66" w:rsidRDefault="00D715FC" w:rsidP="00D715F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  предложение подросткам альтернативных способов организации жизнедеятельности; </w:t>
      </w:r>
    </w:p>
    <w:p w:rsidR="00D715FC" w:rsidRPr="00867E66" w:rsidRDefault="00D715FC" w:rsidP="00D715F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 определение путей и реализация способов устранения выявляемых факторов риска здоровью обучающихся и окружающего молодежного социума. </w:t>
      </w:r>
    </w:p>
    <w:p w:rsidR="00D715FC" w:rsidRPr="00867E66" w:rsidRDefault="00D715FC" w:rsidP="00D715FC">
      <w:pPr>
        <w:widowControl w:val="0"/>
        <w:autoSpaceDE w:val="0"/>
        <w:autoSpaceDN w:val="0"/>
        <w:adjustRightInd w:val="0"/>
        <w:jc w:val="both"/>
        <w:rPr>
          <w:rFonts w:eastAsia="Calibri"/>
          <w:highlight w:val="yellow"/>
          <w:lang w:eastAsia="en-US"/>
        </w:rPr>
      </w:pPr>
      <w:r w:rsidRPr="00867E66">
        <w:rPr>
          <w:rFonts w:eastAsia="Calibri"/>
          <w:lang w:eastAsia="en-US"/>
        </w:rPr>
        <w:t xml:space="preserve">Для гигиенически целесообразной организации образовательного процесса в ОО применяются </w:t>
      </w:r>
      <w:proofErr w:type="spellStart"/>
      <w:r w:rsidRPr="00867E66">
        <w:rPr>
          <w:rFonts w:eastAsia="Calibri"/>
          <w:lang w:eastAsia="en-US"/>
        </w:rPr>
        <w:t>здоровьесберегающие</w:t>
      </w:r>
      <w:proofErr w:type="spellEnd"/>
      <w:r w:rsidRPr="00867E66">
        <w:rPr>
          <w:rFonts w:eastAsia="Calibri"/>
          <w:lang w:eastAsia="en-US"/>
        </w:rPr>
        <w:t xml:space="preserve"> педагогические технологии.</w:t>
      </w:r>
      <w:r w:rsidRPr="00867E66">
        <w:rPr>
          <w:rFonts w:eastAsia="Calibri"/>
          <w:b/>
          <w:highlight w:val="yellow"/>
        </w:rPr>
        <w:t xml:space="preserve"> </w:t>
      </w:r>
    </w:p>
    <w:p w:rsidR="00D715FC" w:rsidRPr="00867E66" w:rsidRDefault="00D715FC" w:rsidP="00D715FC">
      <w:pPr>
        <w:jc w:val="both"/>
        <w:rPr>
          <w:rFonts w:eastAsia="Calibri"/>
          <w:b/>
          <w:lang w:eastAsia="en-US"/>
        </w:rPr>
      </w:pPr>
      <w:r w:rsidRPr="00867E66">
        <w:rPr>
          <w:rFonts w:eastAsia="Calibri"/>
          <w:b/>
          <w:lang w:eastAsia="en-US"/>
        </w:rPr>
        <w:t xml:space="preserve">- Организация физкультурно-спортивной и оздоровительной работы </w:t>
      </w:r>
    </w:p>
    <w:p w:rsidR="00D715FC" w:rsidRPr="00867E66" w:rsidRDefault="00D715FC" w:rsidP="00D715FC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Организация уроков физической культуры;</w:t>
      </w:r>
    </w:p>
    <w:p w:rsidR="00D715FC" w:rsidRPr="00867E66" w:rsidRDefault="00D715FC" w:rsidP="00D715FC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Внеурочная деятельность;</w:t>
      </w:r>
    </w:p>
    <w:p w:rsidR="00D715FC" w:rsidRPr="00867E66" w:rsidRDefault="00D715FC" w:rsidP="00D715FC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Спортивные секции;</w:t>
      </w:r>
    </w:p>
    <w:p w:rsidR="00D715FC" w:rsidRPr="00867E66" w:rsidRDefault="00D715FC" w:rsidP="00D715FC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  проведение регулярных оздоровительных процедур (динамическая перемена, </w:t>
      </w:r>
      <w:proofErr w:type="spellStart"/>
      <w:r w:rsidRPr="00867E66">
        <w:rPr>
          <w:rFonts w:eastAsia="Calibri"/>
        </w:rPr>
        <w:t>физминутки</w:t>
      </w:r>
      <w:proofErr w:type="spellEnd"/>
      <w:r w:rsidRPr="00867E66">
        <w:rPr>
          <w:rFonts w:eastAsia="Calibri"/>
        </w:rPr>
        <w:t xml:space="preserve"> на уроках)</w:t>
      </w:r>
    </w:p>
    <w:p w:rsidR="00D715FC" w:rsidRPr="00867E66" w:rsidRDefault="00D715FC" w:rsidP="00D715FC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 Организация и проведение оздоровительных акций («Спорт против наркотиков», «В </w:t>
      </w:r>
      <w:proofErr w:type="gramStart"/>
      <w:r w:rsidRPr="00867E66">
        <w:rPr>
          <w:rFonts w:eastAsia="Calibri"/>
        </w:rPr>
        <w:t>здоровом</w:t>
      </w:r>
      <w:proofErr w:type="gramEnd"/>
      <w:r w:rsidRPr="00867E66">
        <w:rPr>
          <w:rFonts w:eastAsia="Calibri"/>
        </w:rPr>
        <w:t xml:space="preserve"> теле-здоровый дух»;</w:t>
      </w:r>
    </w:p>
    <w:p w:rsidR="00D715FC" w:rsidRPr="00867E66" w:rsidRDefault="00D715FC" w:rsidP="00D715FC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подготовка и проведение спортивных соревнований («Веселые старты», «Осенний кросс», «Все на лыжню», военизированный кросс, «Шиповка юных»;</w:t>
      </w:r>
    </w:p>
    <w:p w:rsidR="00D715FC" w:rsidRPr="00867E66" w:rsidRDefault="00D715FC" w:rsidP="00D715FC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Calibri"/>
        </w:rPr>
      </w:pPr>
      <w:proofErr w:type="gramStart"/>
      <w:r w:rsidRPr="00867E66">
        <w:rPr>
          <w:rFonts w:eastAsia="Calibri"/>
        </w:rPr>
        <w:t xml:space="preserve">Массовые физкультурно-спортивные мероприятия (спартакиада школьников, пробег, посвященный Дню победы, спортивный праздник «Силачи и ловкачи», «Мой папа самый- самый», «Мама, папа, я-спортивная семья»). </w:t>
      </w:r>
      <w:proofErr w:type="gramEnd"/>
    </w:p>
    <w:p w:rsidR="00D715FC" w:rsidRPr="00867E66" w:rsidRDefault="00D715FC" w:rsidP="00D715FC">
      <w:pPr>
        <w:jc w:val="both"/>
        <w:rPr>
          <w:rFonts w:eastAsia="Calibri"/>
          <w:b/>
          <w:lang w:eastAsia="en-US"/>
        </w:rPr>
      </w:pPr>
      <w:r w:rsidRPr="00867E66">
        <w:rPr>
          <w:rFonts w:eastAsia="Calibri"/>
          <w:b/>
          <w:lang w:eastAsia="en-US"/>
        </w:rPr>
        <w:t>- Профилактическая  и просветительская работа</w:t>
      </w:r>
    </w:p>
    <w:p w:rsidR="00D715FC" w:rsidRPr="00867E66" w:rsidRDefault="00D715FC" w:rsidP="00D715FC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 xml:space="preserve">Работа по выявлению </w:t>
      </w:r>
      <w:proofErr w:type="gramStart"/>
      <w:r w:rsidRPr="00867E66">
        <w:rPr>
          <w:rFonts w:eastAsia="Calibri"/>
        </w:rPr>
        <w:t>обучающихся</w:t>
      </w:r>
      <w:proofErr w:type="gramEnd"/>
      <w:r w:rsidRPr="00867E66">
        <w:rPr>
          <w:rFonts w:eastAsia="Calibri"/>
        </w:rPr>
        <w:t>, вызывающих наибольшее опасение;</w:t>
      </w:r>
    </w:p>
    <w:p w:rsidR="00D715FC" w:rsidRPr="00867E66" w:rsidRDefault="00D715FC" w:rsidP="00D715FC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lastRenderedPageBreak/>
        <w:t xml:space="preserve">Классные часы (по профилактике ДДТТ, по профилактике употребления </w:t>
      </w:r>
      <w:proofErr w:type="spellStart"/>
      <w:r w:rsidRPr="00867E66">
        <w:rPr>
          <w:rFonts w:eastAsia="Calibri"/>
        </w:rPr>
        <w:t>психоактивных</w:t>
      </w:r>
      <w:proofErr w:type="spellEnd"/>
      <w:r w:rsidRPr="00867E66">
        <w:rPr>
          <w:rFonts w:eastAsia="Calibri"/>
        </w:rPr>
        <w:t xml:space="preserve"> веществ);</w:t>
      </w:r>
    </w:p>
    <w:p w:rsidR="00D715FC" w:rsidRPr="00867E66" w:rsidRDefault="00D715FC" w:rsidP="00D715FC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Уроки здоровья;</w:t>
      </w:r>
    </w:p>
    <w:p w:rsidR="00D715FC" w:rsidRPr="00867E66" w:rsidRDefault="00D715FC" w:rsidP="00D715FC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Тематические беседы  с представителями правоохранительных, медицинских, социальных организаций;</w:t>
      </w:r>
    </w:p>
    <w:p w:rsidR="00D715FC" w:rsidRPr="00867E66" w:rsidRDefault="00D715FC" w:rsidP="00D715FC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Calibri"/>
        </w:rPr>
      </w:pPr>
      <w:proofErr w:type="spellStart"/>
      <w:r w:rsidRPr="00867E66">
        <w:rPr>
          <w:rFonts w:eastAsia="Calibri"/>
        </w:rPr>
        <w:t>Видеолектории</w:t>
      </w:r>
      <w:proofErr w:type="spellEnd"/>
      <w:r w:rsidRPr="00867E66">
        <w:rPr>
          <w:rFonts w:eastAsia="Calibri"/>
        </w:rPr>
        <w:t>;</w:t>
      </w:r>
    </w:p>
    <w:p w:rsidR="00D715FC" w:rsidRPr="00867E66" w:rsidRDefault="00D715FC" w:rsidP="00D715FC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Calibri"/>
        </w:rPr>
      </w:pPr>
      <w:proofErr w:type="gramStart"/>
      <w:r w:rsidRPr="00867E66">
        <w:rPr>
          <w:rFonts w:eastAsia="Calibri"/>
        </w:rPr>
        <w:t>Интернет-уроки</w:t>
      </w:r>
      <w:proofErr w:type="gramEnd"/>
      <w:r w:rsidRPr="00867E66">
        <w:rPr>
          <w:rFonts w:eastAsia="Calibri"/>
        </w:rPr>
        <w:t>;</w:t>
      </w:r>
    </w:p>
    <w:p w:rsidR="00D715FC" w:rsidRPr="00867E66" w:rsidRDefault="00D715FC" w:rsidP="00D715FC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Calibri"/>
        </w:rPr>
      </w:pPr>
      <w:proofErr w:type="gramStart"/>
      <w:r w:rsidRPr="00867E66">
        <w:rPr>
          <w:rFonts w:eastAsia="Calibri"/>
        </w:rPr>
        <w:t xml:space="preserve">Просветительские акции («Брось сигарету», «Стоп </w:t>
      </w:r>
      <w:proofErr w:type="spellStart"/>
      <w:r w:rsidRPr="00867E66">
        <w:rPr>
          <w:rFonts w:eastAsia="Calibri"/>
        </w:rPr>
        <w:t>спайсы</w:t>
      </w:r>
      <w:proofErr w:type="spellEnd"/>
      <w:r w:rsidRPr="00867E66">
        <w:rPr>
          <w:rFonts w:eastAsia="Calibri"/>
        </w:rPr>
        <w:t>», «А ты занимаешься спортом?», «</w:t>
      </w:r>
      <w:proofErr w:type="spellStart"/>
      <w:r w:rsidRPr="00867E66">
        <w:rPr>
          <w:rFonts w:eastAsia="Calibri"/>
        </w:rPr>
        <w:t>Спид</w:t>
      </w:r>
      <w:proofErr w:type="spellEnd"/>
      <w:r w:rsidRPr="00867E66">
        <w:rPr>
          <w:rFonts w:eastAsia="Calibri"/>
        </w:rPr>
        <w:t>.</w:t>
      </w:r>
      <w:proofErr w:type="gramEnd"/>
      <w:r w:rsidRPr="00867E66">
        <w:rPr>
          <w:rFonts w:eastAsia="Calibri"/>
        </w:rPr>
        <w:t xml:space="preserve"> Мифы и реальность»</w:t>
      </w:r>
    </w:p>
    <w:p w:rsidR="00D715FC" w:rsidRPr="00867E66" w:rsidRDefault="00D715FC" w:rsidP="00D715FC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Консультации  для родителей по различным вопросам роста и развития ребенка, его здоровья;</w:t>
      </w:r>
    </w:p>
    <w:p w:rsidR="00D715FC" w:rsidRPr="00867E66" w:rsidRDefault="00D715FC" w:rsidP="00D715FC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Calibri"/>
        </w:rPr>
      </w:pPr>
      <w:r w:rsidRPr="00867E66">
        <w:rPr>
          <w:rFonts w:eastAsia="Calibri"/>
        </w:rPr>
        <w:t>Совместная работа педагогов и родителей по проведению спортивных соревнований, дней здоровья, походов.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</w:p>
    <w:p w:rsidR="00D715FC" w:rsidRPr="00867E66" w:rsidRDefault="00D715FC" w:rsidP="00D715FC">
      <w:pPr>
        <w:jc w:val="both"/>
        <w:rPr>
          <w:rFonts w:eastAsia="Calibri"/>
          <w:b/>
          <w:lang w:eastAsia="en-US"/>
        </w:rPr>
      </w:pPr>
      <w:r w:rsidRPr="00867E66">
        <w:rPr>
          <w:rFonts w:eastAsia="Calibri"/>
          <w:b/>
          <w:lang w:eastAsia="en-US"/>
        </w:rPr>
        <w:t>Система поощрения социальной успешности и проявлений активной жизненной позиции обучающихся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Система поощрения социальной успешности и проявлений активной жизненной позиции обучающихся в МКОУ «Редькинская СОШ» строится на следующих принципах: 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•</w:t>
      </w:r>
      <w:r w:rsidRPr="00867E66">
        <w:rPr>
          <w:rFonts w:eastAsia="Calibri"/>
          <w:lang w:eastAsia="en-US"/>
        </w:rPr>
        <w:tab/>
        <w:t xml:space="preserve">публичность поощрения (информирование всех обучающихся о награждении, проведение процедуры награждения в присутствии значительного числа школьников); 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•</w:t>
      </w:r>
      <w:r w:rsidRPr="00867E66">
        <w:rPr>
          <w:rFonts w:eastAsia="Calibri"/>
          <w:lang w:eastAsia="en-US"/>
        </w:rPr>
        <w:tab/>
        <w:t xml:space="preserve">соответствие артефактов и процедур награждения укладу жизни школы, специфической символике, выработанной и существующей в сообществе в виде традиции; 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•</w:t>
      </w:r>
      <w:r w:rsidRPr="00867E66">
        <w:rPr>
          <w:rFonts w:eastAsia="Calibri"/>
          <w:lang w:eastAsia="en-US"/>
        </w:rPr>
        <w:tab/>
        <w:t xml:space="preserve">прозрачность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•</w:t>
      </w:r>
      <w:r w:rsidRPr="00867E66">
        <w:rPr>
          <w:rFonts w:eastAsia="Calibri"/>
          <w:lang w:eastAsia="en-US"/>
        </w:rPr>
        <w:tab/>
        <w:t xml:space="preserve">сочетание индивидуального и коллективного поощрения (использование и индивидуальных наград, и коллективных дает возможность стимулировать активность групп обучающихся, преодолевать межличностные противоречия между школьниками, получившими награду и не получившими ее); 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Формой поощрения социальной успешности и проявлений активной жизненной позиции обучающихся является  формирование портфолио. Формирование портфолио в качестве способа организации поощрения социальной успешности и проявлений активной жизненной позиции обучающихся – деятельность по собиранию (накоплению) артефактов, символизирующих достижения «хозяина» портфолио. </w:t>
      </w:r>
      <w:proofErr w:type="gramStart"/>
      <w:r w:rsidRPr="00867E66">
        <w:rPr>
          <w:rFonts w:eastAsia="Calibri"/>
          <w:lang w:eastAsia="en-US"/>
        </w:rPr>
        <w:t xml:space="preserve">Портфолио может включать исключительно артефакты признания (грамоты, поощрительные письма, фотографии призов и т. д.), может – исключительно артефакты деятельности (рефераты, доклады, статьи, чертежи или фото изделий и т. д.), портфолио может иметь смешанный характер. </w:t>
      </w:r>
      <w:proofErr w:type="gramEnd"/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2.3.9. Критерии, показатели эффективности деятельности, методика и инструментарий мониторинга духовно-нравственного развития, воспитания и социализации </w:t>
      </w:r>
      <w:proofErr w:type="gramStart"/>
      <w:r w:rsidRPr="00867E66">
        <w:rPr>
          <w:rFonts w:eastAsia="Calibri"/>
          <w:lang w:eastAsia="en-US"/>
        </w:rPr>
        <w:t>обучающихся</w:t>
      </w:r>
      <w:proofErr w:type="gramEnd"/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715FC" w:rsidRPr="007A2347" w:rsidTr="003A7BFE">
        <w:tc>
          <w:tcPr>
            <w:tcW w:w="3190" w:type="dxa"/>
            <w:shd w:val="clear" w:color="auto" w:fill="auto"/>
          </w:tcPr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Критерии </w:t>
            </w:r>
          </w:p>
        </w:tc>
        <w:tc>
          <w:tcPr>
            <w:tcW w:w="3190" w:type="dxa"/>
            <w:shd w:val="clear" w:color="auto" w:fill="auto"/>
          </w:tcPr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>Показатели результативности</w:t>
            </w:r>
          </w:p>
        </w:tc>
        <w:tc>
          <w:tcPr>
            <w:tcW w:w="3191" w:type="dxa"/>
            <w:shd w:val="clear" w:color="auto" w:fill="auto"/>
          </w:tcPr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>Методики и инструментарий</w:t>
            </w:r>
          </w:p>
        </w:tc>
      </w:tr>
      <w:tr w:rsidR="00D715FC" w:rsidRPr="007A2347" w:rsidTr="003A7BFE">
        <w:tc>
          <w:tcPr>
            <w:tcW w:w="3190" w:type="dxa"/>
            <w:shd w:val="clear" w:color="auto" w:fill="auto"/>
          </w:tcPr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1. Степень обеспечения жизни и здоровья </w:t>
            </w:r>
            <w:proofErr w:type="gramStart"/>
            <w:r w:rsidRPr="007A2347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, формирования здорового и безопасного образа жизни </w:t>
            </w:r>
          </w:p>
        </w:tc>
        <w:tc>
          <w:tcPr>
            <w:tcW w:w="3190" w:type="dxa"/>
            <w:shd w:val="clear" w:color="auto" w:fill="auto"/>
          </w:tcPr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-уровень информированности педагогов о состоянии здоровья обучающихся информированности о посещении спортивных секций, регулярности занятий физической культурой; </w:t>
            </w: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-Степень конкретности и измеримости задач по обеспечению жизни и здоровья обучающихся, уровень обусловленности задач анализом ситуации в образовательной организации, ученическом классе, уровень дифференциации работы исходя из состояния здоровья отдельных категорий обучающихся; </w:t>
            </w: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>-реалистичность количества и достаточность мероприятий по обеспечению рациональной организации учебно-воспитательного процесса и образовательной среды, организации физкультурно-спортивной и оздоровительной работы, профилактической работы,   формированию осознанного отношения к собственному здоровью, устойчивых представлений о здоровье и здоровом образе жизни, формированию у обучающихся навыков оценки собственного функционального состояния, формирование у обучающихся компетенций в составлении и реализации  рационального режима дня и отдых</w:t>
            </w:r>
            <w:proofErr w:type="gramStart"/>
            <w:r w:rsidRPr="007A2347">
              <w:rPr>
                <w:rFonts w:eastAsia="Calibri"/>
                <w:sz w:val="22"/>
                <w:szCs w:val="22"/>
                <w:lang w:eastAsia="en-US"/>
              </w:rPr>
              <w:t>а(</w:t>
            </w:r>
            <w:proofErr w:type="gramEnd"/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тематика, форма и содержание </w:t>
            </w:r>
            <w:proofErr w:type="gramStart"/>
            <w:r w:rsidRPr="007A2347">
              <w:rPr>
                <w:rFonts w:eastAsia="Calibri"/>
                <w:sz w:val="22"/>
                <w:szCs w:val="22"/>
                <w:lang w:eastAsia="en-US"/>
              </w:rPr>
              <w:t>которых</w:t>
            </w:r>
            <w:proofErr w:type="gramEnd"/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 адекватны задачам обеспечения жизни и здоровья обучающихся, здорового и безопасного образа жизни);</w:t>
            </w: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- согласованность мероприятий, обеспечивающих жизнь и здоровье обучающихся, формирование здорового и безопасного образа жизни, с медиками и родителями обучающихся, привлечение к организации мероприятий профильных организаций, родителей, общественности </w:t>
            </w:r>
          </w:p>
        </w:tc>
        <w:tc>
          <w:tcPr>
            <w:tcW w:w="3191" w:type="dxa"/>
            <w:shd w:val="clear" w:color="auto" w:fill="auto"/>
          </w:tcPr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-Фиксация динамики здоровья </w:t>
            </w:r>
            <w:proofErr w:type="gramStart"/>
            <w:r w:rsidRPr="007A2347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-Статистический медицинский анализ состояния здоровья </w:t>
            </w:r>
            <w:proofErr w:type="gramStart"/>
            <w:r w:rsidRPr="007A2347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>фиксация показателей здоровья (листок здоровья)</w:t>
            </w: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-Фиксация посещаемости </w:t>
            </w:r>
            <w:r w:rsidRPr="007A2347">
              <w:rPr>
                <w:rFonts w:eastAsia="Calibri"/>
                <w:sz w:val="22"/>
                <w:szCs w:val="22"/>
                <w:lang w:eastAsia="en-US"/>
              </w:rPr>
              <w:lastRenderedPageBreak/>
              <w:t>спортивных секций (журнал учета)</w:t>
            </w: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>-Выполнение контрольных нормативов по проверке развития физических качеств</w:t>
            </w:r>
          </w:p>
          <w:p w:rsidR="00D715FC" w:rsidRPr="007A2347" w:rsidRDefault="00D715FC" w:rsidP="003A7BFE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>-Собеседование с классными руководителями</w:t>
            </w: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>-Анкетирование участников образовательного процесса</w:t>
            </w: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-Анкетирование </w:t>
            </w:r>
            <w:proofErr w:type="gramStart"/>
            <w:r w:rsidRPr="007A2347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>-Педагогическое наблюдение</w:t>
            </w: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>-Тест «Моё здоровье» Л.В. Кошелева</w:t>
            </w: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>Тест «Моё психическое состояние»</w:t>
            </w: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Тест «Изучение удовлетворенности родителей жизнедеятельностью образовательного учреждения» </w:t>
            </w:r>
            <w:proofErr w:type="spellStart"/>
            <w:r w:rsidRPr="007A2347">
              <w:rPr>
                <w:rFonts w:eastAsia="Calibri"/>
                <w:sz w:val="22"/>
                <w:szCs w:val="22"/>
                <w:lang w:eastAsia="en-US"/>
              </w:rPr>
              <w:t>А.А.Андреева</w:t>
            </w:r>
            <w:proofErr w:type="spellEnd"/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Тест «Изучение удовлетворенности учащихся жизнедеятельностью образовательного учреждения» </w:t>
            </w:r>
            <w:proofErr w:type="spellStart"/>
            <w:r w:rsidRPr="007A2347">
              <w:rPr>
                <w:rFonts w:eastAsia="Calibri"/>
                <w:sz w:val="22"/>
                <w:szCs w:val="22"/>
                <w:lang w:eastAsia="en-US"/>
              </w:rPr>
              <w:t>А.А.Андреева</w:t>
            </w:r>
            <w:proofErr w:type="spellEnd"/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715FC" w:rsidRPr="007A2347" w:rsidTr="003A7BFE">
        <w:tc>
          <w:tcPr>
            <w:tcW w:w="3190" w:type="dxa"/>
            <w:shd w:val="clear" w:color="auto" w:fill="auto"/>
          </w:tcPr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lastRenderedPageBreak/>
              <w:t>Второй критерий – степень обеспечения в образовательной организации позитивных межличностных отношений обучающихся,</w:t>
            </w:r>
          </w:p>
        </w:tc>
        <w:tc>
          <w:tcPr>
            <w:tcW w:w="3190" w:type="dxa"/>
            <w:shd w:val="clear" w:color="auto" w:fill="auto"/>
          </w:tcPr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-уровень информированности педагогов (прежде всего классных руководителей) о состоянии межличностных отношений в сообществах обучающихся (специфические проблемы межличностных отношений школьников, обусловленные особенностями учебных групп, спецификой формирования коллектива, стилями педагогического руководства, составом обучающихся), периодичность фиксации динамики о состоянии межличностных отношений в ученических классах; </w:t>
            </w: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-степень конкретности и измеримости задач по обеспечению в образовательной организации позитивных межличностных отношений обучающихся, уровень обусловленности задач анализом ситуации в образовательной организации, ученическом классе, учебной группе, уровень дифференциации работы </w:t>
            </w:r>
            <w:r w:rsidRPr="007A234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исходя из социально-психологического статуса отдельных категорий обучающихся; </w:t>
            </w: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>•</w:t>
            </w:r>
            <w:r w:rsidRPr="007A2347">
              <w:rPr>
                <w:rFonts w:eastAsia="Calibri"/>
                <w:sz w:val="22"/>
                <w:szCs w:val="22"/>
                <w:lang w:eastAsia="en-US"/>
              </w:rPr>
              <w:tab/>
              <w:t>состояние межличностных отношений обучающихся в ученических классах (</w:t>
            </w:r>
            <w:proofErr w:type="gramStart"/>
            <w:r w:rsidRPr="007A2347">
              <w:rPr>
                <w:rFonts w:eastAsia="Calibri"/>
                <w:sz w:val="22"/>
                <w:szCs w:val="22"/>
                <w:lang w:eastAsia="en-US"/>
              </w:rPr>
              <w:t>позитивные</w:t>
            </w:r>
            <w:proofErr w:type="gramEnd"/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, индифферентные, враждебные); </w:t>
            </w: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-реалистичность количества и достаточность мероприятий обеспечивающих работу с лидерами ученических сообществ, недопущение притеснение одними детьми других, оптимизацию взаимоотношений между  микро-группами, между обучающимися и учителями, обеспечение в группах учащихся атмосферы снисходительности, терпимости друг к другу  (тематика, форма и содержание которых адекватны задачам обеспечения позитивных межличностных отношений обучающихся); </w:t>
            </w: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-согласованность мероприятий, обеспечивающих позитивные межличностные отношения обучающихся, с психологом. </w:t>
            </w:r>
          </w:p>
        </w:tc>
        <w:tc>
          <w:tcPr>
            <w:tcW w:w="3191" w:type="dxa"/>
            <w:shd w:val="clear" w:color="auto" w:fill="auto"/>
          </w:tcPr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lastRenderedPageBreak/>
              <w:t>Анкетирование</w:t>
            </w: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Тест «Размышляем о жизненном опыте» Н.Е. </w:t>
            </w:r>
            <w:proofErr w:type="spellStart"/>
            <w:r w:rsidRPr="007A2347">
              <w:rPr>
                <w:rFonts w:eastAsia="Calibri"/>
                <w:sz w:val="22"/>
                <w:szCs w:val="22"/>
                <w:lang w:eastAsia="en-US"/>
              </w:rPr>
              <w:t>Щуркова</w:t>
            </w:r>
            <w:proofErr w:type="spellEnd"/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Методика </w:t>
            </w:r>
            <w:proofErr w:type="spellStart"/>
            <w:r w:rsidRPr="007A2347">
              <w:rPr>
                <w:rFonts w:eastAsia="Calibri"/>
                <w:sz w:val="22"/>
                <w:szCs w:val="22"/>
                <w:lang w:eastAsia="en-US"/>
              </w:rPr>
              <w:t>М.И.Рожковой</w:t>
            </w:r>
            <w:proofErr w:type="spellEnd"/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 «Изучение </w:t>
            </w:r>
            <w:proofErr w:type="spellStart"/>
            <w:r w:rsidRPr="007A2347">
              <w:rPr>
                <w:rFonts w:eastAsia="Calibri"/>
                <w:sz w:val="22"/>
                <w:szCs w:val="22"/>
                <w:lang w:eastAsia="en-US"/>
              </w:rPr>
              <w:t>социализированности</w:t>
            </w:r>
            <w:proofErr w:type="spellEnd"/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 личности учащегося»</w:t>
            </w: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>Методика «Наши отношения»</w:t>
            </w: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>Методика «Психологическая атмосфера в коллективе»</w:t>
            </w: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>Анкета «Ты и твоя школа»</w:t>
            </w: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Методика </w:t>
            </w:r>
            <w:proofErr w:type="spellStart"/>
            <w:r w:rsidRPr="007A2347">
              <w:rPr>
                <w:rFonts w:eastAsia="Calibri"/>
                <w:sz w:val="22"/>
                <w:szCs w:val="22"/>
                <w:lang w:eastAsia="en-US"/>
              </w:rPr>
              <w:t>Е.Н.Степановой</w:t>
            </w:r>
            <w:proofErr w:type="spellEnd"/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 «Изучение удовлетворенности педагогов жизнедеятельностью в образовательном учреждении»</w:t>
            </w: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Методика </w:t>
            </w:r>
            <w:proofErr w:type="spellStart"/>
            <w:r w:rsidRPr="007A2347">
              <w:rPr>
                <w:rFonts w:eastAsia="Calibri"/>
                <w:sz w:val="22"/>
                <w:szCs w:val="22"/>
                <w:lang w:eastAsia="en-US"/>
              </w:rPr>
              <w:t>Е.Н.Степановой</w:t>
            </w:r>
            <w:proofErr w:type="spellEnd"/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 «Изучение удовлетворенности родителей жизнедеятельностью в образовательном учреждении»</w:t>
            </w: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Методика </w:t>
            </w:r>
            <w:proofErr w:type="spellStart"/>
            <w:r w:rsidRPr="007A2347">
              <w:rPr>
                <w:rFonts w:eastAsia="Calibri"/>
                <w:sz w:val="22"/>
                <w:szCs w:val="22"/>
                <w:lang w:eastAsia="en-US"/>
              </w:rPr>
              <w:t>Е.Н.Степановой</w:t>
            </w:r>
            <w:proofErr w:type="spellEnd"/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 «Изучение удовлетворенности подростков жизнедеятельностью в образовательном учреждении»</w:t>
            </w: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>Анкета «Оценка микроклимата в школе»</w:t>
            </w: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 Анкета «</w:t>
            </w:r>
            <w:proofErr w:type="spellStart"/>
            <w:r w:rsidRPr="007A2347">
              <w:rPr>
                <w:rFonts w:eastAsia="Calibri"/>
                <w:sz w:val="22"/>
                <w:szCs w:val="22"/>
                <w:lang w:eastAsia="en-US"/>
              </w:rPr>
              <w:t>Сформированность</w:t>
            </w:r>
            <w:proofErr w:type="spellEnd"/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 общешкольного коллектива»</w:t>
            </w: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715FC" w:rsidRPr="007A2347" w:rsidTr="003A7BFE">
        <w:tc>
          <w:tcPr>
            <w:tcW w:w="3190" w:type="dxa"/>
            <w:shd w:val="clear" w:color="auto" w:fill="auto"/>
          </w:tcPr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Третий критерий </w:t>
            </w:r>
            <w:proofErr w:type="gramStart"/>
            <w:r w:rsidRPr="007A2347">
              <w:rPr>
                <w:rFonts w:eastAsia="Calibri"/>
                <w:sz w:val="22"/>
                <w:szCs w:val="22"/>
                <w:lang w:eastAsia="en-US"/>
              </w:rPr>
              <w:t>-с</w:t>
            </w:r>
            <w:proofErr w:type="gramEnd"/>
            <w:r w:rsidRPr="007A2347">
              <w:rPr>
                <w:rFonts w:eastAsia="Calibri"/>
                <w:sz w:val="22"/>
                <w:szCs w:val="22"/>
                <w:lang w:eastAsia="en-US"/>
              </w:rPr>
              <w:t>тепень содействия обучающимся в освоении программ общего и дополнительного образования</w:t>
            </w:r>
          </w:p>
        </w:tc>
        <w:tc>
          <w:tcPr>
            <w:tcW w:w="3190" w:type="dxa"/>
            <w:shd w:val="clear" w:color="auto" w:fill="auto"/>
          </w:tcPr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-уровень информированности педагогов об особенностях содержания образования в реализуемой образовательной программе, степень информированности педагогов о возможностях и проблемах освоения </w:t>
            </w:r>
            <w:proofErr w:type="gramStart"/>
            <w:r w:rsidRPr="007A2347">
              <w:rPr>
                <w:rFonts w:eastAsia="Calibri"/>
                <w:sz w:val="22"/>
                <w:szCs w:val="22"/>
                <w:lang w:eastAsia="en-US"/>
              </w:rPr>
              <w:t>обучающимися</w:t>
            </w:r>
            <w:proofErr w:type="gramEnd"/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A234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данного содержания образования, уровень информированности о динамике академических достижений обучающихся, о типичных и персональных трудностях в освоении образовательной программы; </w:t>
            </w: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-степень конкретности и измеримости задач </w:t>
            </w:r>
            <w:proofErr w:type="gramStart"/>
            <w:r w:rsidRPr="007A2347">
              <w:rPr>
                <w:rFonts w:eastAsia="Calibri"/>
                <w:sz w:val="22"/>
                <w:szCs w:val="22"/>
                <w:lang w:eastAsia="en-US"/>
              </w:rPr>
              <w:t>содействия</w:t>
            </w:r>
            <w:proofErr w:type="gramEnd"/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 обучающимся в освоении программ общего и дополнительного образования, уровень обусловленности задач анализом ситуации в образовательной организации, ученическом классе, учебной группе, уровень дифференциации работы исходя из успешности обучения отдельных категорий обучающихся; </w:t>
            </w: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-реалистичность количества и достаточность мероприятий направленных на обеспечение мотивации учебной деятельности, обеспечении академических достижений одаренных обучающихся, преодолении трудностей в освоении содержания образования, обеспечение образовательной среды (тематика, форма и содержание которых адекватны задачам </w:t>
            </w:r>
            <w:proofErr w:type="gramStart"/>
            <w:r w:rsidRPr="007A2347">
              <w:rPr>
                <w:rFonts w:eastAsia="Calibri"/>
                <w:sz w:val="22"/>
                <w:szCs w:val="22"/>
                <w:lang w:eastAsia="en-US"/>
              </w:rPr>
              <w:t>содействия</w:t>
            </w:r>
            <w:proofErr w:type="gramEnd"/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 обучающимся в освоении программ общего и дополнительного образования); </w:t>
            </w: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-согласованность мероприятий содействия </w:t>
            </w:r>
            <w:proofErr w:type="gramStart"/>
            <w:r w:rsidRPr="007A2347">
              <w:rPr>
                <w:rFonts w:eastAsia="Calibri"/>
                <w:sz w:val="22"/>
                <w:szCs w:val="22"/>
                <w:lang w:eastAsia="en-US"/>
              </w:rPr>
              <w:t>обучающимся</w:t>
            </w:r>
            <w:proofErr w:type="gramEnd"/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 в освоении программ общего и дополнительного образования с учителями предметниками и родителями обучающихся; вовлечение родителей в деятельности по обеспечению успеха обучающихся в освоению образовательной программы основного общего образования. </w:t>
            </w: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lastRenderedPageBreak/>
              <w:t>-статистический анализ итоговой и текущей успеваемости</w:t>
            </w: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>-методики изучения познавательных процессов личности ребенка (Т.А. Пушкина)</w:t>
            </w: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Методика изучения мотивации  </w:t>
            </w:r>
            <w:r w:rsidRPr="007A2347">
              <w:rPr>
                <w:rFonts w:eastAsia="Calibri"/>
                <w:sz w:val="22"/>
                <w:szCs w:val="22"/>
                <w:lang w:eastAsia="en-US"/>
              </w:rPr>
              <w:lastRenderedPageBreak/>
              <w:t>старшеклассников</w:t>
            </w: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7A2347">
              <w:rPr>
                <w:rFonts w:eastAsia="Calibri"/>
                <w:sz w:val="22"/>
                <w:szCs w:val="22"/>
                <w:lang w:eastAsia="en-US"/>
              </w:rPr>
              <w:t>М.И.Лукьянова</w:t>
            </w:r>
            <w:proofErr w:type="spellEnd"/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>Методы экспертной оценки педагогов и самооценки учащихся</w:t>
            </w: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>Педагогическое наблюдение</w:t>
            </w: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>Анкета «Познавательные потребности подростков»</w:t>
            </w:r>
          </w:p>
        </w:tc>
      </w:tr>
      <w:tr w:rsidR="00D715FC" w:rsidRPr="007A2347" w:rsidTr="003A7BFE">
        <w:tc>
          <w:tcPr>
            <w:tcW w:w="3190" w:type="dxa"/>
            <w:shd w:val="clear" w:color="auto" w:fill="auto"/>
          </w:tcPr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A234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Четвертый критерий-степень реализации задач воспитания компетентного гражданина России, принимающего судьбу </w:t>
            </w:r>
            <w:r w:rsidRPr="007A2347">
              <w:rPr>
                <w:rFonts w:eastAsia="Calibri"/>
                <w:sz w:val="22"/>
                <w:szCs w:val="22"/>
                <w:lang w:eastAsia="en-US"/>
              </w:rPr>
              <w:lastRenderedPageBreak/>
              <w:t>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A234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-уровень информированности педагогов о предпосылках и проблемах воспитания у обучающихся патриотизма, </w:t>
            </w:r>
            <w:r w:rsidRPr="007A234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гражданственности, формирования экологической культуры, уровень информированности об общественной самоорганизации класса; </w:t>
            </w:r>
            <w:proofErr w:type="gramEnd"/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•степень конкретности и измеримости задач патриотического, гражданского, экологического воспитания, уровень обусловленности формулировок задач анализом ситуации в образовательной организации, ученическом классе, учебной группе; при формулировке задач учтены возрастные особенности, традиции образовательной организации, специфика класса; </w:t>
            </w: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•степень корректности и конкретности принципов и методических правил по реализации задач патриотического, гражданского, экологического воспитания обучающихся; </w:t>
            </w: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•реалистичность количества и достаточность мероприятий (тематика, форма и содержание которых адекватны задачам патриотического, гражданского, трудового, экологического воспитания обучающихся); </w:t>
            </w:r>
            <w:proofErr w:type="gramEnd"/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•согласованность мероприятий патриотического, гражданского, трудового, экологического воспитания с родителями обучающихся, привлечение к организации мероприятий профильных организаций родителей, общественности  </w:t>
            </w: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Тест </w:t>
            </w:r>
            <w:proofErr w:type="spellStart"/>
            <w:r w:rsidRPr="007A2347">
              <w:rPr>
                <w:rFonts w:eastAsia="Calibri"/>
                <w:sz w:val="22"/>
                <w:szCs w:val="22"/>
                <w:lang w:eastAsia="en-US"/>
              </w:rPr>
              <w:t>Н.Е.Щурковой</w:t>
            </w:r>
            <w:proofErr w:type="spellEnd"/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 «Размышляем о жизненном опыте»</w:t>
            </w: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Методики «Акт </w:t>
            </w:r>
            <w:r w:rsidRPr="007A2347">
              <w:rPr>
                <w:rFonts w:eastAsia="Calibri"/>
                <w:sz w:val="22"/>
                <w:szCs w:val="22"/>
                <w:lang w:eastAsia="en-US"/>
              </w:rPr>
              <w:lastRenderedPageBreak/>
              <w:t>добровольцев», «Недописанный тезис», «Ситуация свободного выбора»</w:t>
            </w: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>Анкета «Патриот», «Зеркало»</w:t>
            </w: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715FC" w:rsidRPr="007A2347" w:rsidRDefault="00D715FC" w:rsidP="003A7B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Методика </w:t>
            </w:r>
            <w:proofErr w:type="spellStart"/>
            <w:r w:rsidRPr="007A2347">
              <w:rPr>
                <w:rFonts w:eastAsia="Calibri"/>
                <w:sz w:val="22"/>
                <w:szCs w:val="22"/>
                <w:lang w:eastAsia="en-US"/>
              </w:rPr>
              <w:t>Д.В.Григорьевой</w:t>
            </w:r>
            <w:proofErr w:type="spellEnd"/>
            <w:r w:rsidRPr="007A2347">
              <w:rPr>
                <w:rFonts w:eastAsia="Calibri"/>
                <w:sz w:val="22"/>
                <w:szCs w:val="22"/>
                <w:lang w:eastAsia="en-US"/>
              </w:rPr>
              <w:t xml:space="preserve"> «Личностный рост»</w:t>
            </w:r>
          </w:p>
        </w:tc>
      </w:tr>
    </w:tbl>
    <w:p w:rsidR="00D715FC" w:rsidRPr="00867E66" w:rsidRDefault="00D715FC" w:rsidP="00D715FC">
      <w:pPr>
        <w:jc w:val="both"/>
        <w:rPr>
          <w:rFonts w:eastAsia="Calibri"/>
          <w:lang w:eastAsia="en-US"/>
        </w:rPr>
      </w:pP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Методика мониторинга духовно-нравственного развития, воспитания и социализации обучающихся включает совокупность следующих методических правил: 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•</w:t>
      </w:r>
      <w:r w:rsidRPr="00867E66">
        <w:rPr>
          <w:rFonts w:eastAsia="Calibri"/>
          <w:lang w:eastAsia="en-US"/>
        </w:rPr>
        <w:tab/>
        <w:t xml:space="preserve">мониторинг вследствие </w:t>
      </w:r>
      <w:proofErr w:type="spellStart"/>
      <w:r w:rsidRPr="00867E66">
        <w:rPr>
          <w:rFonts w:eastAsia="Calibri"/>
          <w:lang w:eastAsia="en-US"/>
        </w:rPr>
        <w:t>отсроченности</w:t>
      </w:r>
      <w:proofErr w:type="spellEnd"/>
      <w:r w:rsidRPr="00867E66">
        <w:rPr>
          <w:rFonts w:eastAsia="Calibri"/>
          <w:lang w:eastAsia="en-US"/>
        </w:rPr>
        <w:t xml:space="preserve"> результатов духовно-нравственного развития, воспитания и </w:t>
      </w:r>
      <w:proofErr w:type="gramStart"/>
      <w:r w:rsidRPr="00867E66">
        <w:rPr>
          <w:rFonts w:eastAsia="Calibri"/>
          <w:lang w:eastAsia="en-US"/>
        </w:rPr>
        <w:t>социализации</w:t>
      </w:r>
      <w:proofErr w:type="gramEnd"/>
      <w:r w:rsidRPr="00867E66">
        <w:rPr>
          <w:rFonts w:eastAsia="Calibri"/>
          <w:lang w:eastAsia="en-US"/>
        </w:rPr>
        <w:t xml:space="preserve"> обучающихся целесообразно строить, с одной стороны, на отслеживании процессуальной стороны жизнедеятельности школьных </w:t>
      </w:r>
      <w:r w:rsidRPr="00867E66">
        <w:rPr>
          <w:rFonts w:eastAsia="Calibri"/>
          <w:lang w:eastAsia="en-US"/>
        </w:rPr>
        <w:lastRenderedPageBreak/>
        <w:t xml:space="preserve">сообществ (деятельность, общение, деятельности) и воспитательной деятельности педагогических работников, а – с другой на изучении индивидуальной успешности выпускников школы; 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•</w:t>
      </w:r>
      <w:r w:rsidRPr="00867E66">
        <w:rPr>
          <w:rFonts w:eastAsia="Calibri"/>
          <w:lang w:eastAsia="en-US"/>
        </w:rPr>
        <w:tab/>
        <w:t xml:space="preserve">при разработке и осуществлении программы мониторинга следует сочетать общие цели и задачи духовно-нравственного развития, воспитания и социализации </w:t>
      </w:r>
      <w:proofErr w:type="gramStart"/>
      <w:r w:rsidRPr="00867E66">
        <w:rPr>
          <w:rFonts w:eastAsia="Calibri"/>
          <w:lang w:eastAsia="en-US"/>
        </w:rPr>
        <w:t>обучающихся</w:t>
      </w:r>
      <w:proofErr w:type="gramEnd"/>
      <w:r w:rsidRPr="00867E66">
        <w:rPr>
          <w:rFonts w:eastAsia="Calibri"/>
          <w:lang w:eastAsia="en-US"/>
        </w:rPr>
        <w:t xml:space="preserve">, задаваемые ФГОС, и специфические, определяемые социальным окружением школы, традициями, укладом образовательной организации и другими обстоятельствами; 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•</w:t>
      </w:r>
      <w:r w:rsidRPr="00867E66">
        <w:rPr>
          <w:rFonts w:eastAsia="Calibri"/>
          <w:lang w:eastAsia="en-US"/>
        </w:rPr>
        <w:tab/>
        <w:t xml:space="preserve">комплекс мер по мониторингу предлагается ориентировать, в первую очередь, не на </w:t>
      </w:r>
      <w:proofErr w:type="gramStart"/>
      <w:r w:rsidRPr="00867E66">
        <w:rPr>
          <w:rFonts w:eastAsia="Calibri"/>
          <w:lang w:eastAsia="en-US"/>
        </w:rPr>
        <w:t>контроль за</w:t>
      </w:r>
      <w:proofErr w:type="gramEnd"/>
      <w:r w:rsidRPr="00867E66">
        <w:rPr>
          <w:rFonts w:eastAsia="Calibri"/>
          <w:lang w:eastAsia="en-US"/>
        </w:rPr>
        <w:t xml:space="preserve"> деятельностью педагогов, а на совершенствование их деятельности,  направленной на обеспечение процессов духовно-нравственного развития, воспитания и социализации обучающихся; 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•</w:t>
      </w:r>
      <w:r w:rsidRPr="00867E66">
        <w:rPr>
          <w:rFonts w:eastAsia="Calibri"/>
          <w:lang w:eastAsia="en-US"/>
        </w:rPr>
        <w:tab/>
        <w:t xml:space="preserve">мониторингу предлагается придать общественно-административный характер, включив и объединив в этой работе администрацию школы, родительскую общественность, представителей различных служб (медика, психолога, социального педагога и т. п.); 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•</w:t>
      </w:r>
      <w:r w:rsidRPr="00867E66">
        <w:rPr>
          <w:rFonts w:eastAsia="Calibri"/>
          <w:lang w:eastAsia="en-US"/>
        </w:rPr>
        <w:tab/>
        <w:t xml:space="preserve">мониторинг должен предлагать чрезвычайно простые, прозрачные, формализованные процедуры диагностики; 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•</w:t>
      </w:r>
      <w:r w:rsidRPr="00867E66">
        <w:rPr>
          <w:rFonts w:eastAsia="Calibri"/>
          <w:lang w:eastAsia="en-US"/>
        </w:rPr>
        <w:tab/>
        <w:t xml:space="preserve">предлагаемый мониторинг не должен существенно увеличить объем работы, привнести дополнительные сложности, отчетность, ухудшить ситуацию в повседневной практике педагогов, своей деятельностью обеспечивающих реализацию задач духовно-нравственного развития, воспитания и социализации обучающихся, поэтому целесообразно проводить его в рамках традиционных процедур, модернизировав их в контексте ФГОС; 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•</w:t>
      </w:r>
      <w:r w:rsidRPr="00867E66">
        <w:rPr>
          <w:rFonts w:eastAsia="Calibri"/>
          <w:lang w:eastAsia="en-US"/>
        </w:rPr>
        <w:tab/>
        <w:t>не целесообразно возлагать на педагогических работников школы исключительную ответственность за  духовно-нравственное развитие, воспитание и социализацию обучающихся, так как успехи и серьезные упущения лишь отчасти обусловлены их деятельностью;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•</w:t>
      </w:r>
      <w:r w:rsidRPr="00867E66">
        <w:rPr>
          <w:rFonts w:eastAsia="Calibri"/>
          <w:lang w:eastAsia="en-US"/>
        </w:rPr>
        <w:tab/>
        <w:t xml:space="preserve">в ходе мониторинга важно исходить из фактической несравнимости результатов духовно-нравственного развития, воспитания и социализации в различных школах, ученических сообществах и по отношению </w:t>
      </w:r>
      <w:proofErr w:type="gramStart"/>
      <w:r w:rsidRPr="00867E66">
        <w:rPr>
          <w:rFonts w:eastAsia="Calibri"/>
          <w:lang w:eastAsia="en-US"/>
        </w:rPr>
        <w:t>к</w:t>
      </w:r>
      <w:proofErr w:type="gramEnd"/>
      <w:r w:rsidRPr="00867E66">
        <w:rPr>
          <w:rFonts w:eastAsia="Calibri"/>
          <w:lang w:eastAsia="en-US"/>
        </w:rPr>
        <w:t xml:space="preserve"> разным обучающимся (школа, коллектив, обучающийся могут сравниваться только сами с собой); 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•</w:t>
      </w:r>
      <w:r w:rsidRPr="00867E66">
        <w:rPr>
          <w:rFonts w:eastAsia="Calibri"/>
          <w:lang w:eastAsia="en-US"/>
        </w:rPr>
        <w:tab/>
        <w:t xml:space="preserve">работа предусматривает постепенное совершенствование методики мониторинга (предполагается поэтапное внедрение данного средства в практику деятельности общеобразовательных организаций). 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Инструментарий мониторинга духовно-нравственного развития, воспитания и социализации </w:t>
      </w:r>
      <w:proofErr w:type="gramStart"/>
      <w:r w:rsidRPr="00867E66">
        <w:rPr>
          <w:rFonts w:eastAsia="Calibri"/>
          <w:lang w:eastAsia="en-US"/>
        </w:rPr>
        <w:t>обучающихся</w:t>
      </w:r>
      <w:proofErr w:type="gramEnd"/>
      <w:r w:rsidRPr="00867E66">
        <w:rPr>
          <w:rFonts w:eastAsia="Calibri"/>
          <w:lang w:eastAsia="en-US"/>
        </w:rPr>
        <w:t xml:space="preserve"> включает следующие элементы: 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•</w:t>
      </w:r>
      <w:r w:rsidRPr="00867E66">
        <w:rPr>
          <w:rFonts w:eastAsia="Calibri"/>
          <w:lang w:eastAsia="en-US"/>
        </w:rPr>
        <w:tab/>
        <w:t xml:space="preserve">профессиональная и общественная экспертиза планов и программ духовно-нравственного развития, воспитания и </w:t>
      </w:r>
      <w:proofErr w:type="gramStart"/>
      <w:r w:rsidRPr="00867E66">
        <w:rPr>
          <w:rFonts w:eastAsia="Calibri"/>
          <w:lang w:eastAsia="en-US"/>
        </w:rPr>
        <w:t>социализации</w:t>
      </w:r>
      <w:proofErr w:type="gramEnd"/>
      <w:r w:rsidRPr="00867E66">
        <w:rPr>
          <w:rFonts w:eastAsia="Calibri"/>
          <w:lang w:eastAsia="en-US"/>
        </w:rPr>
        <w:t xml:space="preserve"> обучающихся на предмет следования требованиям ФГОС и учета специфики общеобразовательной организации (социокультурное окружение, уклад школьной жизни, запрос родителей и общественности, наличные ресурсы); 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•</w:t>
      </w:r>
      <w:r w:rsidRPr="00867E66">
        <w:rPr>
          <w:rFonts w:eastAsia="Calibri"/>
          <w:lang w:eastAsia="en-US"/>
        </w:rPr>
        <w:tab/>
        <w:t xml:space="preserve">периодический </w:t>
      </w:r>
      <w:proofErr w:type="gramStart"/>
      <w:r w:rsidRPr="00867E66">
        <w:rPr>
          <w:rFonts w:eastAsia="Calibri"/>
          <w:lang w:eastAsia="en-US"/>
        </w:rPr>
        <w:t>контроль за</w:t>
      </w:r>
      <w:proofErr w:type="gramEnd"/>
      <w:r w:rsidRPr="00867E66">
        <w:rPr>
          <w:rFonts w:eastAsia="Calibri"/>
          <w:lang w:eastAsia="en-US"/>
        </w:rPr>
        <w:t xml:space="preserve"> исполнением планов деятельности, обеспечивающей духовно-нравственное развитие, воспитание и социализацию обучающихся; 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>•</w:t>
      </w:r>
      <w:r w:rsidRPr="00867E66">
        <w:rPr>
          <w:rFonts w:eastAsia="Calibri"/>
          <w:lang w:eastAsia="en-US"/>
        </w:rPr>
        <w:tab/>
        <w:t xml:space="preserve">профессиональная и общественная экспертиза отчетов об обеспечении духовно-нравственного развития, воспитания и </w:t>
      </w:r>
      <w:proofErr w:type="gramStart"/>
      <w:r w:rsidRPr="00867E66">
        <w:rPr>
          <w:rFonts w:eastAsia="Calibri"/>
          <w:lang w:eastAsia="en-US"/>
        </w:rPr>
        <w:t>социализации</w:t>
      </w:r>
      <w:proofErr w:type="gramEnd"/>
      <w:r w:rsidRPr="00867E66">
        <w:rPr>
          <w:rFonts w:eastAsia="Calibri"/>
          <w:lang w:eastAsia="en-US"/>
        </w:rPr>
        <w:t xml:space="preserve"> обучающихся на предмет анализа и рефлексии изменений, произошедших благодаря деятельности педагогов в жизни школы, ученических групп (коллективов), отдельных обучающихся. </w:t>
      </w:r>
    </w:p>
    <w:p w:rsidR="00D715FC" w:rsidRPr="00D715FC" w:rsidRDefault="00D715FC" w:rsidP="00D715FC">
      <w:pPr>
        <w:jc w:val="both"/>
        <w:rPr>
          <w:rFonts w:eastAsia="Calibri"/>
          <w:b/>
          <w:lang w:eastAsia="en-US"/>
        </w:rPr>
      </w:pP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D715FC">
        <w:rPr>
          <w:rFonts w:eastAsia="Calibri"/>
          <w:b/>
          <w:lang w:eastAsia="en-US"/>
        </w:rPr>
        <w:t>Планируемые результаты</w:t>
      </w:r>
      <w:r w:rsidRPr="00867E66">
        <w:rPr>
          <w:rFonts w:eastAsia="Calibri"/>
          <w:lang w:eastAsia="en-US"/>
        </w:rPr>
        <w:t xml:space="preserve"> духовно-нравственного развития, воспитания и социализации </w:t>
      </w:r>
      <w:proofErr w:type="gramStart"/>
      <w:r w:rsidRPr="00867E66">
        <w:rPr>
          <w:rFonts w:eastAsia="Calibri"/>
          <w:lang w:eastAsia="en-US"/>
        </w:rPr>
        <w:t>обучающихся</w:t>
      </w:r>
      <w:proofErr w:type="gramEnd"/>
      <w:r w:rsidRPr="00867E66">
        <w:rPr>
          <w:rFonts w:eastAsia="Calibri"/>
          <w:lang w:eastAsia="en-US"/>
        </w:rPr>
        <w:t>, формирования  экологической культуры, культуры здорового и безопасного образа жизни обучающихся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lastRenderedPageBreak/>
        <w:t xml:space="preserve">1. </w:t>
      </w:r>
      <w:proofErr w:type="spellStart"/>
      <w:proofErr w:type="gramStart"/>
      <w:r w:rsidRPr="00867E66">
        <w:rPr>
          <w:rFonts w:eastAsia="Calibri"/>
          <w:lang w:eastAsia="en-US"/>
        </w:rPr>
        <w:t>Интериоризация</w:t>
      </w:r>
      <w:proofErr w:type="spellEnd"/>
      <w:r w:rsidRPr="00867E66">
        <w:rPr>
          <w:rFonts w:eastAsia="Calibri"/>
          <w:lang w:eastAsia="en-US"/>
        </w:rPr>
        <w:t xml:space="preserve"> гуманистических, демократических и традиционных ценностей, осознанное, уважительное и доброжелательное отношение к другому человеку, его мнению, мировоззрению, культуре, языку, вере, гражданской позиции.</w:t>
      </w:r>
      <w:proofErr w:type="gramEnd"/>
      <w:r w:rsidRPr="00867E66">
        <w:rPr>
          <w:rFonts w:eastAsia="Calibri"/>
          <w:lang w:eastAsia="en-US"/>
        </w:rPr>
        <w:t xml:space="preserve">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867E66">
        <w:rPr>
          <w:rFonts w:eastAsia="Calibri"/>
          <w:lang w:eastAsia="en-US"/>
        </w:rPr>
        <w:t>конвенционирования</w:t>
      </w:r>
      <w:proofErr w:type="spellEnd"/>
      <w:r w:rsidRPr="00867E66">
        <w:rPr>
          <w:rFonts w:eastAsia="Calibri"/>
          <w:lang w:eastAsia="en-US"/>
        </w:rPr>
        <w:t xml:space="preserve"> интересов, процедур, готовность и способность к ведению переговоров).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2. </w:t>
      </w:r>
      <w:proofErr w:type="gramStart"/>
      <w:r w:rsidRPr="00867E66">
        <w:rPr>
          <w:rFonts w:eastAsia="Calibri"/>
          <w:lang w:eastAsia="en-US"/>
        </w:rPr>
        <w:t>Способность к осознанию российской идентичности в поликультурном социуме (патриотизм, уважение к Отечеству, к прошлому и настоящему многонационального народа России, воспитанное чувство ответственности и долга перед Родиной, идентичность с территорией, с природой России, идентификация себя в качестве гражданина России, субъективная значимость использования русского языка и языков народов России, осознание и ощущение субъективной сопричастности с судьбой российского народа).</w:t>
      </w:r>
      <w:proofErr w:type="gramEnd"/>
      <w:r w:rsidRPr="00867E66">
        <w:rPr>
          <w:rFonts w:eastAsia="Calibri"/>
          <w:lang w:eastAsia="en-US"/>
        </w:rPr>
        <w:t xml:space="preserve">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с историей народов и государств, находившихся на территории современной России). Осознанное, уважительное и доброжелательное отношение к истории, культуре, религии, традициям, языкам, ценностям народов России и народов мира. 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3. </w:t>
      </w:r>
      <w:proofErr w:type="spellStart"/>
      <w:r w:rsidRPr="00867E66">
        <w:rPr>
          <w:rFonts w:eastAsia="Calibri"/>
          <w:lang w:eastAsia="en-US"/>
        </w:rPr>
        <w:t>Сформированность</w:t>
      </w:r>
      <w:proofErr w:type="spellEnd"/>
      <w:r w:rsidRPr="00867E66">
        <w:rPr>
          <w:rFonts w:eastAsia="Calibri"/>
          <w:lang w:eastAsia="en-US"/>
        </w:rPr>
        <w:t xml:space="preserve"> мотивации к обучению и целенаправленной познавательной деятельности, готовность и способность обучающихся к саморазвитию и самообразованию;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интересов. 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4.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867E66">
        <w:rPr>
          <w:rFonts w:eastAsia="Calibri"/>
          <w:lang w:eastAsia="en-US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867E66">
        <w:rPr>
          <w:rFonts w:eastAsia="Calibri"/>
          <w:lang w:eastAsia="en-US"/>
        </w:rPr>
        <w:t>потребительстве</w:t>
      </w:r>
      <w:proofErr w:type="spellEnd"/>
      <w:r w:rsidRPr="00867E66">
        <w:rPr>
          <w:rFonts w:eastAsia="Calibri"/>
          <w:lang w:eastAsia="en-US"/>
        </w:rPr>
        <w:t xml:space="preserve">; </w:t>
      </w:r>
      <w:proofErr w:type="spellStart"/>
      <w:r w:rsidRPr="00867E66">
        <w:rPr>
          <w:rFonts w:eastAsia="Calibri"/>
          <w:lang w:eastAsia="en-US"/>
        </w:rPr>
        <w:t>сформированность</w:t>
      </w:r>
      <w:proofErr w:type="spellEnd"/>
      <w:r w:rsidRPr="00867E66">
        <w:rPr>
          <w:rFonts w:eastAsia="Calibri"/>
          <w:lang w:eastAsia="en-US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867E66">
        <w:rPr>
          <w:rFonts w:eastAsia="Calibri"/>
          <w:lang w:eastAsia="en-US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867E66">
        <w:rPr>
          <w:rFonts w:eastAsia="Calibri"/>
          <w:lang w:eastAsia="en-US"/>
        </w:rPr>
        <w:t>Сформированность</w:t>
      </w:r>
      <w:proofErr w:type="spellEnd"/>
      <w:r w:rsidRPr="00867E66">
        <w:rPr>
          <w:rFonts w:eastAsia="Calibri"/>
          <w:lang w:eastAsia="en-US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4. </w:t>
      </w:r>
      <w:proofErr w:type="spellStart"/>
      <w:r w:rsidRPr="00867E66">
        <w:rPr>
          <w:rFonts w:eastAsia="Calibri"/>
          <w:lang w:eastAsia="en-US"/>
        </w:rPr>
        <w:t>Сформированность</w:t>
      </w:r>
      <w:proofErr w:type="spellEnd"/>
      <w:r w:rsidRPr="00867E66">
        <w:rPr>
          <w:rFonts w:eastAsia="Calibri"/>
          <w:lang w:eastAsia="en-US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Готовность к личностному самоопределению, способность ставить цели и строить жизненные планы. </w:t>
      </w:r>
      <w:proofErr w:type="spellStart"/>
      <w:r w:rsidRPr="00867E66">
        <w:rPr>
          <w:rFonts w:eastAsia="Calibri"/>
          <w:lang w:eastAsia="en-US"/>
        </w:rPr>
        <w:t>Сформированность</w:t>
      </w:r>
      <w:proofErr w:type="spellEnd"/>
      <w:r w:rsidRPr="00867E66">
        <w:rPr>
          <w:rFonts w:eastAsia="Calibri"/>
          <w:lang w:eastAsia="en-US"/>
        </w:rPr>
        <w:t xml:space="preserve"> ценностно-смысловых установок, отражающих личностные и гражданские позиции в деятельности, правосознание.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5. </w:t>
      </w:r>
      <w:proofErr w:type="spellStart"/>
      <w:r w:rsidRPr="00867E66">
        <w:rPr>
          <w:rFonts w:eastAsia="Calibri"/>
          <w:lang w:eastAsia="en-US"/>
        </w:rPr>
        <w:t>Сформированность</w:t>
      </w:r>
      <w:proofErr w:type="spellEnd"/>
      <w:r w:rsidRPr="00867E66">
        <w:rPr>
          <w:rFonts w:eastAsia="Calibri"/>
          <w:lang w:eastAsia="en-US"/>
        </w:rPr>
        <w:t xml:space="preserve"> коммуникативной компетентности в общении и сотрудничестве со сверстниками, детьми старшего и младшего возраста, взрослыми в процессе </w:t>
      </w:r>
      <w:r w:rsidRPr="00867E66">
        <w:rPr>
          <w:rFonts w:eastAsia="Calibri"/>
          <w:lang w:eastAsia="en-US"/>
        </w:rPr>
        <w:lastRenderedPageBreak/>
        <w:t xml:space="preserve">образовательной, общественно полезной, учебно-исследовательской, творческой и других видов деятельности. 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6. Освоенность социальных норм, правил поведения, ролей и форм социальной жизни в группах и сообществах, включая социальные сообщества (взрослых и сверстников).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вовлечены и которые формируют сами обучающиеся; вовлеченность в непосредственное гражданское участие, готовность к участию в жизнедеятельности подросткового общественного объединения, включенного в продуктивное взаимодействие с социальной средой и социальными институтами,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proofErr w:type="gramStart"/>
      <w:r w:rsidRPr="00867E66">
        <w:rPr>
          <w:rFonts w:eastAsia="Calibri"/>
          <w:lang w:eastAsia="en-US"/>
        </w:rPr>
        <w:t>интериоризация</w:t>
      </w:r>
      <w:proofErr w:type="spellEnd"/>
      <w:r w:rsidRPr="00867E66">
        <w:rPr>
          <w:rFonts w:eastAsia="Calibri"/>
          <w:lang w:eastAsia="en-US"/>
        </w:rPr>
        <w:t xml:space="preserve"> ценностей созидательного отношения к окружающей социальной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 </w:t>
      </w:r>
      <w:proofErr w:type="gramEnd"/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7. </w:t>
      </w:r>
      <w:proofErr w:type="spellStart"/>
      <w:r w:rsidRPr="00867E66">
        <w:rPr>
          <w:rFonts w:eastAsia="Calibri"/>
          <w:lang w:eastAsia="en-US"/>
        </w:rPr>
        <w:t>Сформированность</w:t>
      </w:r>
      <w:proofErr w:type="spellEnd"/>
      <w:r w:rsidRPr="00867E66">
        <w:rPr>
          <w:rFonts w:eastAsia="Calibri"/>
          <w:lang w:eastAsia="en-US"/>
        </w:rPr>
        <w:t xml:space="preserve"> ценности здорового и безопасного образа жизни; </w:t>
      </w:r>
      <w:proofErr w:type="spellStart"/>
      <w:r w:rsidRPr="00867E66">
        <w:rPr>
          <w:rFonts w:eastAsia="Calibri"/>
          <w:lang w:eastAsia="en-US"/>
        </w:rPr>
        <w:t>интериоризация</w:t>
      </w:r>
      <w:proofErr w:type="spellEnd"/>
      <w:r w:rsidRPr="00867E66">
        <w:rPr>
          <w:rFonts w:eastAsia="Calibri"/>
          <w:lang w:eastAsia="en-US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 </w:t>
      </w:r>
    </w:p>
    <w:p w:rsidR="00D715FC" w:rsidRPr="00867E66" w:rsidRDefault="00D715FC" w:rsidP="00D715FC">
      <w:pPr>
        <w:jc w:val="both"/>
        <w:rPr>
          <w:rFonts w:eastAsia="Calibri"/>
          <w:lang w:eastAsia="en-US"/>
        </w:rPr>
      </w:pPr>
      <w:r w:rsidRPr="00867E66">
        <w:rPr>
          <w:rFonts w:eastAsia="Calibri"/>
          <w:lang w:eastAsia="en-US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867E66">
        <w:rPr>
          <w:rFonts w:eastAsia="Calibri"/>
          <w:lang w:eastAsia="en-US"/>
        </w:rPr>
        <w:t>сформированность</w:t>
      </w:r>
      <w:proofErr w:type="spellEnd"/>
      <w:r w:rsidRPr="00867E66">
        <w:rPr>
          <w:rFonts w:eastAsia="Calibri"/>
          <w:lang w:eastAsia="en-US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развитость эстетического, эмоционально-ценностного видения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867E66">
        <w:rPr>
          <w:rFonts w:eastAsia="Calibri"/>
          <w:lang w:eastAsia="en-US"/>
        </w:rPr>
        <w:t>выраженной</w:t>
      </w:r>
      <w:proofErr w:type="gramEnd"/>
      <w:r w:rsidRPr="00867E66">
        <w:rPr>
          <w:rFonts w:eastAsia="Calibri"/>
          <w:lang w:eastAsia="en-US"/>
        </w:rPr>
        <w:t xml:space="preserve"> в том числе в понимании красоты человека; развитая потребность в общении с художественными произведениями, </w:t>
      </w:r>
      <w:proofErr w:type="spellStart"/>
      <w:r w:rsidRPr="00867E66">
        <w:rPr>
          <w:rFonts w:eastAsia="Calibri"/>
          <w:lang w:eastAsia="en-US"/>
        </w:rPr>
        <w:t>сформированность</w:t>
      </w:r>
      <w:proofErr w:type="spellEnd"/>
      <w:r w:rsidRPr="00867E66">
        <w:rPr>
          <w:rFonts w:eastAsia="Calibri"/>
          <w:lang w:eastAsia="en-US"/>
        </w:rPr>
        <w:t xml:space="preserve"> активного отношения к традициям художественной культуры как смысловой, эстетической и личностно-значимой ценности. </w:t>
      </w:r>
    </w:p>
    <w:p w:rsidR="00D87CC4" w:rsidRDefault="00D715FC" w:rsidP="00D715FC">
      <w:r w:rsidRPr="00867E66">
        <w:rPr>
          <w:rFonts w:eastAsia="Calibri"/>
          <w:lang w:eastAsia="en-US"/>
        </w:rPr>
        <w:t xml:space="preserve">9. </w:t>
      </w:r>
      <w:proofErr w:type="spellStart"/>
      <w:proofErr w:type="gramStart"/>
      <w:r w:rsidRPr="00867E66">
        <w:rPr>
          <w:rFonts w:eastAsia="Calibri"/>
          <w:lang w:eastAsia="en-US"/>
        </w:rPr>
        <w:t>Сформированность</w:t>
      </w:r>
      <w:proofErr w:type="spellEnd"/>
      <w:r w:rsidRPr="00867E66">
        <w:rPr>
          <w:rFonts w:eastAsia="Calibri"/>
          <w:lang w:eastAsia="en-US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</w:t>
      </w:r>
      <w:proofErr w:type="gramEnd"/>
    </w:p>
    <w:sectPr w:rsidR="00D87CC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1EA" w:rsidRDefault="009631EA" w:rsidP="00D715FC">
      <w:r>
        <w:separator/>
      </w:r>
    </w:p>
  </w:endnote>
  <w:endnote w:type="continuationSeparator" w:id="0">
    <w:p w:rsidR="009631EA" w:rsidRDefault="009631EA" w:rsidP="00D7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36201"/>
      <w:docPartObj>
        <w:docPartGallery w:val="Page Numbers (Bottom of Page)"/>
        <w:docPartUnique/>
      </w:docPartObj>
    </w:sdtPr>
    <w:sdtContent>
      <w:p w:rsidR="00D715FC" w:rsidRDefault="00D715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715FC" w:rsidRDefault="00D715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1EA" w:rsidRDefault="009631EA" w:rsidP="00D715FC">
      <w:r>
        <w:separator/>
      </w:r>
    </w:p>
  </w:footnote>
  <w:footnote w:type="continuationSeparator" w:id="0">
    <w:p w:rsidR="009631EA" w:rsidRDefault="009631EA" w:rsidP="00D71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6907"/>
    <w:multiLevelType w:val="hybridMultilevel"/>
    <w:tmpl w:val="F7262F2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0B821C3B"/>
    <w:multiLevelType w:val="hybridMultilevel"/>
    <w:tmpl w:val="EEE6A03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0D5C4657"/>
    <w:multiLevelType w:val="hybridMultilevel"/>
    <w:tmpl w:val="4D681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F34627"/>
    <w:multiLevelType w:val="hybridMultilevel"/>
    <w:tmpl w:val="9E06B952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12A57FF0"/>
    <w:multiLevelType w:val="hybridMultilevel"/>
    <w:tmpl w:val="F56A8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17239C"/>
    <w:multiLevelType w:val="hybridMultilevel"/>
    <w:tmpl w:val="227C5A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7305B"/>
    <w:multiLevelType w:val="hybridMultilevel"/>
    <w:tmpl w:val="97C85D9A"/>
    <w:lvl w:ilvl="0" w:tplc="041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7">
    <w:nsid w:val="30DA68E1"/>
    <w:multiLevelType w:val="hybridMultilevel"/>
    <w:tmpl w:val="7A88598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8">
    <w:nsid w:val="358C6AF6"/>
    <w:multiLevelType w:val="hybridMultilevel"/>
    <w:tmpl w:val="54FE070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>
    <w:nsid w:val="47106BAE"/>
    <w:multiLevelType w:val="hybridMultilevel"/>
    <w:tmpl w:val="7400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855001"/>
    <w:multiLevelType w:val="hybridMultilevel"/>
    <w:tmpl w:val="5582AC74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1">
    <w:nsid w:val="57AE05E3"/>
    <w:multiLevelType w:val="hybridMultilevel"/>
    <w:tmpl w:val="0CAA5382"/>
    <w:lvl w:ilvl="0" w:tplc="72360FDE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DC26B8"/>
    <w:multiLevelType w:val="hybridMultilevel"/>
    <w:tmpl w:val="A48C3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0FB444C"/>
    <w:multiLevelType w:val="hybridMultilevel"/>
    <w:tmpl w:val="D3A87F64"/>
    <w:lvl w:ilvl="0" w:tplc="FB2A4368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2593E88"/>
    <w:multiLevelType w:val="hybridMultilevel"/>
    <w:tmpl w:val="6A98E5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C70771"/>
    <w:multiLevelType w:val="hybridMultilevel"/>
    <w:tmpl w:val="5388E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740E84"/>
    <w:multiLevelType w:val="hybridMultilevel"/>
    <w:tmpl w:val="1A1857FC"/>
    <w:lvl w:ilvl="0" w:tplc="041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7">
    <w:nsid w:val="760438E5"/>
    <w:multiLevelType w:val="hybridMultilevel"/>
    <w:tmpl w:val="23ECA1B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657320D"/>
    <w:multiLevelType w:val="hybridMultilevel"/>
    <w:tmpl w:val="3B06E7D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6"/>
  </w:num>
  <w:num w:numId="8">
    <w:abstractNumId w:val="0"/>
  </w:num>
  <w:num w:numId="9">
    <w:abstractNumId w:val="17"/>
  </w:num>
  <w:num w:numId="10">
    <w:abstractNumId w:val="8"/>
  </w:num>
  <w:num w:numId="11">
    <w:abstractNumId w:val="7"/>
  </w:num>
  <w:num w:numId="12">
    <w:abstractNumId w:val="14"/>
  </w:num>
  <w:num w:numId="13">
    <w:abstractNumId w:val="5"/>
  </w:num>
  <w:num w:numId="14">
    <w:abstractNumId w:val="13"/>
  </w:num>
  <w:num w:numId="15">
    <w:abstractNumId w:val="11"/>
  </w:num>
  <w:num w:numId="16">
    <w:abstractNumId w:val="18"/>
  </w:num>
  <w:num w:numId="17">
    <w:abstractNumId w:val="9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87"/>
    <w:rsid w:val="00275D87"/>
    <w:rsid w:val="009631EA"/>
    <w:rsid w:val="00D715FC"/>
    <w:rsid w:val="00D8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5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1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715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15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5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1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715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15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9661/?dst=10000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9947</Words>
  <Characters>56700</Characters>
  <Application>Microsoft Office Word</Application>
  <DocSecurity>0</DocSecurity>
  <Lines>472</Lines>
  <Paragraphs>133</Paragraphs>
  <ScaleCrop>false</ScaleCrop>
  <Company/>
  <LinksUpToDate>false</LinksUpToDate>
  <CharactersWithSpaces>66514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2017-01-18T08:05:00Z</dcterms:created>
  <dcterms:modified xsi:type="dcterms:W3CDTF">2017-01-18T08:10:00Z</dcterms:modified>
</cp:coreProperties>
</file>