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Приложение №3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ПРОГРАММА УЧЕБНОГОПРЕДМЕТА «МУЗЫКА» 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ПОЯСНИТЕЛЬНАЯ ЗАПИСКА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начального общего образования.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Цель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массового музыкального образования и воспитания — </w:t>
      </w: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наиболее полно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Задачи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музыкального образования младших школьников:</w:t>
      </w:r>
    </w:p>
    <w:p w:rsidR="006B4785" w:rsidRPr="006B4785" w:rsidRDefault="006B4785" w:rsidP="006B47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6B4785" w:rsidRPr="006B4785" w:rsidRDefault="006B4785" w:rsidP="006B47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чувства музыки как основы музыкальной грамотности;</w:t>
      </w:r>
    </w:p>
    <w:p w:rsidR="006B4785" w:rsidRPr="006B4785" w:rsidRDefault="006B4785" w:rsidP="006B47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B4785" w:rsidRPr="006B4785" w:rsidRDefault="006B4785" w:rsidP="006B47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музицирования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ОБЩАЯ ХАРАКТЕРИСТИКА УЧЕБНОГО КУРСА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Содержание программы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результатов.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Основными </w:t>
      </w:r>
      <w:r w:rsidRPr="006B47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методическими принципами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интонационность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младших школьников, воспитывает их музыкальный вкус.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Виды музыкальной деятельности</w:t>
      </w: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6B4785" w:rsidRPr="006B4785" w:rsidRDefault="006B4785" w:rsidP="006B47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хоровое, ансамблевое и сольное пение; пластическое интонирование и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музыкальноритмические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движения; игра на музыкальных инструментах;</w:t>
      </w:r>
    </w:p>
    <w:p w:rsidR="006B4785" w:rsidRPr="006B4785" w:rsidRDefault="006B4785" w:rsidP="006B47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инсценирование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(разыгрывание) песен, сказок, музыкальных</w:t>
      </w:r>
    </w:p>
    <w:p w:rsidR="006B4785" w:rsidRPr="006B4785" w:rsidRDefault="006B4785" w:rsidP="006B47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универсальные учебные действия.</w:t>
      </w:r>
      <w:proofErr w:type="gramEnd"/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МЕСТО УЧЕБНОГО ПРЕДМЕТА В УЧЕБНОМ ПЛАНЕ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Предмет «Музыка» изучается в I–IV классах в объеме не менее 135 часов (33 часа в I классе, по 34 часа – во II–IV классах).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ЦЕННОСТНЫЕ ОРИЕНТИРЫ СОДЕРЖАНИЯ УЧЕБНОГО ПРЕДМЕТА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эмпатию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идентификацию, эмоционально-эстетический отклик на музыку. </w:t>
      </w:r>
      <w:proofErr w:type="gram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</w:t>
      </w:r>
      <w:proofErr w:type="gram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</w:t>
      </w:r>
      <w:proofErr w:type="gram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уга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личностному, коммуникативному, познавательному и социальному развитию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растущего человека. Предмет «Музыка», </w:t>
      </w: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развивая умение учиться,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призван формировать у ребенка современную картину мира.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результате изучения курса «Музыка» в начальной школе должны быть достигнуты определенные результаты.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Личностные результаты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русской музыки и музыки других стран, народов, национальных стилей;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уважительное отношение к культуре других народов;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эстетических потребностей, ценностей и чувств;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результаты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характеризуют уровень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освоение начальных форм познавательной и личностной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рефлексии; позитивная самооценка своих музыкально-творческих возможностей;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электронных </w:t>
      </w:r>
      <w:proofErr w:type="gram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носителях</w:t>
      </w:r>
      <w:proofErr w:type="gram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Предметные результаты изучения музыки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отражают опыт учащихся в музыкально-творческой деятельности: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представления о роли музыки в жизни человека, в его духовно-нравственном развитии;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–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общего представления о музыкальной картине мира;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умение воспринимать музыку и выражать свое отношение к музыкальным произведениям;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–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СОДЕРЖАНИЕ УЧЕБНОГО ПРЕДМЕТА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Основное содержание предмета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Музыка в жизни человека.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Песенность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танцевальность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маршевость</w:t>
      </w:r>
      <w:proofErr w:type="spellEnd"/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Основные закономерности музыкального искусства.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Музыкальная картина мира.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</w:t>
      </w:r>
    </w:p>
    <w:p w:rsidR="006B4785" w:rsidRPr="006B4785" w:rsidRDefault="006B4785" w:rsidP="006B4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785" w:rsidRPr="006B4785" w:rsidRDefault="006B4785" w:rsidP="006B4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785" w:rsidRPr="006B4785" w:rsidRDefault="006B4785" w:rsidP="006B4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785" w:rsidRPr="006B4785" w:rsidRDefault="006B4785" w:rsidP="006B4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785" w:rsidRPr="006B4785" w:rsidRDefault="006B4785" w:rsidP="006B478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4785" w:rsidRPr="006B4785" w:rsidRDefault="006B4785" w:rsidP="006B47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с определением основных видов учебной деятельности</w:t>
      </w:r>
    </w:p>
    <w:p w:rsidR="006B4785" w:rsidRPr="006B4785" w:rsidRDefault="006B4785" w:rsidP="006B47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класс (33 ч.)</w:t>
      </w:r>
    </w:p>
    <w:p w:rsidR="006B4785" w:rsidRPr="006B4785" w:rsidRDefault="006B4785" w:rsidP="006B47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Музыка вокруг нас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И муза вечная со мной! Хоровод муз. Повсюду му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зыка слышна.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Душа музыки — мелодия. Музыка осени. Сочини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мелодию. Азбука, азбука каждому нужна... Музыкаль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ная азбука. Музыкальные инструменты.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и ее роль в повседневной жизни чело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века. Композитор — исполнитель — слушатель. Пес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ни, танцы и марши — основа многообразных жизнен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но-музыкальных впечатлений детей. Образы осенней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природы в музыке. Нотная запись как способ фикса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музыкальной речи. Элементы нотной грамоты.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val="en-US" w:eastAsia="en-US"/>
              </w:rPr>
              <w:t>I</w:t>
            </w: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«Садко» (из русского былинного сказа). Музыкаль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ные инструменты. Звучащие картины. Разыграй пес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>ню. Пришло Рождество, начинается торжество. Род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ной обычай старины. Добрый праздник среди зимы.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softHyphen/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Интонация как озвученное состояние, выраже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ние эмоций и мыслей. Музыка в праздновании Рож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дества Христова. Музыкальный театр: балет.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val="en-US" w:eastAsia="en-US"/>
              </w:rPr>
              <w:t>II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Щелкунчик.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Балет (фрагменты).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П.Чайковский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Детский альбом.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П.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Чайковский.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Октябрь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(Осенняя песня). Из цикла «Времена го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да». П. Чайковский.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Колыбельная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>Волховы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>, песня Садко «Заиграй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те, </w:t>
            </w:r>
            <w:proofErr w:type="gramStart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мои</w:t>
            </w:r>
            <w:proofErr w:type="gramEnd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гусельки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».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Из оперы «Садко». Н. Римский-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Корсаков.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11"/>
                <w:sz w:val="24"/>
                <w:szCs w:val="24"/>
                <w:lang w:eastAsia="en-US"/>
              </w:rPr>
              <w:t xml:space="preserve">Третья песня Леля </w:t>
            </w:r>
            <w:r w:rsidRPr="006B4785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 xml:space="preserve">из оперы «Снегурочка».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Н. Римский-Корсаков.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Гусляр Садко.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Кикта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Фрески Софии Киевской.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Концертная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симфония </w:t>
            </w:r>
            <w:r w:rsidRPr="006B4785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eastAsia="en-US"/>
              </w:rPr>
              <w:t xml:space="preserve">для арфы с оркестром (1-я часть «Орнамент»).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Кикта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Звезда покатилась.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Кикта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, слова В. </w:t>
            </w:r>
            <w:proofErr w:type="gram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Тата-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ринова</w:t>
            </w:r>
            <w:proofErr w:type="spellEnd"/>
            <w:proofErr w:type="gramEnd"/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15"/>
                <w:sz w:val="24"/>
                <w:szCs w:val="24"/>
                <w:lang w:eastAsia="en-US"/>
              </w:rPr>
              <w:t xml:space="preserve">Мелодия. </w:t>
            </w:r>
            <w:r w:rsidRPr="006B4785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eastAsia="en-US"/>
              </w:rPr>
              <w:t xml:space="preserve">Из оперы «Орфей и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eastAsia="en-US"/>
              </w:rPr>
              <w:t>Эвридика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eastAsia="en-US"/>
              </w:rPr>
              <w:t xml:space="preserve">».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К.-В. Глюк.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Шутка.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Из сюиты № 2 для оркестра. И.-С. Бах.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Осень.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Из Музыкальных иллюстраций к повести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Пушкина «Метель». Г. Свиридов.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9"/>
                <w:sz w:val="24"/>
                <w:szCs w:val="24"/>
                <w:lang w:eastAsia="en-US"/>
              </w:rPr>
              <w:t xml:space="preserve">Пастушеская  песенка.  </w:t>
            </w:r>
            <w:r w:rsidRPr="006B4785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eastAsia="en-US"/>
              </w:rPr>
              <w:t xml:space="preserve">На тему из  5-й части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Симфонии № 6 («Пасторальной»). Л. Бетховен, слова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К.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Алемасовой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Капельки.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В.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Павленко, слова Э. Бог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дановой;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Скворушка прощается.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Попатенко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, слова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Ивенсен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Осень,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русская народная песня, и др.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Азбука.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А. Островский, слова 3. Петровой;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>Алфа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вит.  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Р.  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Паулс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,   слова   И. Резника;  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Юдахина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слова В.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Ключникова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Семь подружек.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Дроцевич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,  слова В.  Сергеева;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Песня  о  школе.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Кабалевский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, слова В. Викторова.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Дудочка,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русская народная 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Дудочка,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белорусская народ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ная 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Пастушья,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французская народная песня;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Дударики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-дудари,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белорусская народная песня, рус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ский текст С.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Лешкевича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Веселый пастушок,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финс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кая народная песня, русский текст В. Гурьяна.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Поче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му медведь зимой спит.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Книппер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, слова А. Ко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валенкова.     </w:t>
            </w: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Зимняя   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сказка.    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    и    слова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С. Крылова.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Рождественские колядки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рождест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венские песни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народов мира.</w:t>
            </w:r>
          </w:p>
          <w:p w:rsidR="006B4785" w:rsidRPr="006B4785" w:rsidRDefault="006B4785" w:rsidP="006B47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 xml:space="preserve">Наблюдать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за музыкой в жизни человека.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Различать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настроения, чувства и характер чело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века, выраженные в музыке.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Проявлять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эмоциональную отзывчивость, лич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ностное отношение при восприятии и исполнении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музыкальных произведений. Словарь эмоций.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песни (соло, ансамблем, хором), </w:t>
            </w: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играть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на детских элементарных музыкальных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инструментах (в ансамбле, в оркестре).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Сравнивать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музыкальные и речевые интона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  <w:t xml:space="preserve">ции,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их сходство и различия.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Осуществлять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первые опыты импровизации и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сочинения в пении, игре, пластике.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Инсценировать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для школьных праздников му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  <w:t>зыкальные образы песен, пьес программного содер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жания, народных сказок.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 совместной деятельности (в груп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пе, в паре) при воплощении различных музыкаль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ных образов.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Знакомиться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 элементами нотной записи.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сходство и различия музыкальных 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живописных образов.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Подбирать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стихи и рассказы, соответствующие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настроению музыкальных пьес и песен.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Моделировать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 графике особенности песни,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танца, марша.</w:t>
            </w:r>
          </w:p>
          <w:p w:rsidR="006B4785" w:rsidRPr="006B4785" w:rsidRDefault="006B4785" w:rsidP="006B47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Музыка и ты (17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Край, в котором ты живёшь. Поэт, художник,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композитор. Музыка утра. Музыка вечера. Музыкаль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ные портреты. </w:t>
            </w:r>
            <w:proofErr w:type="gramStart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Разыграй сказку (Баба-Яга.</w:t>
            </w:r>
            <w:proofErr w:type="gramEnd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Русская сказка).</w:t>
            </w:r>
            <w:proofErr w:type="gramEnd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У каждого свой музыкальный инструмент. Музы не молчали. Музыкальные инструменты. Ма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мин праздник. Музыкальные инструменты. Чудесная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лютня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lastRenderedPageBreak/>
              <w:t>(по алжирской сказке). Звучащие картины.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нии: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Музыка в жизни ребенка. Образы родного края. Роль поэта, художника, композитора в изображении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картин природы (слова — краски — звуки). Образы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защитников Отечества в музыке. Музыкальные позд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равления. Музыкальные инструменты: лютня, клаве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>син, фортепиано, гитара. Былины и сказки о воздей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ствующей силе музыки.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val="en-US" w:eastAsia="en-US"/>
              </w:rPr>
              <w:t>III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Музыка в цирке. Дом, который звучит. Опера-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сказка. Ничего на свете лучше </w:t>
            </w:r>
            <w:proofErr w:type="gramStart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нету</w:t>
            </w:r>
            <w:proofErr w:type="gramEnd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... Афиша. Про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грамма. Твой музыкальный словарик.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Музыка в цирке. Музыкальный театр: опера.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Музыка в кино. Афиша музыкального спектакля,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программа концерта для родителей.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val="en-US" w:eastAsia="en-US"/>
              </w:rPr>
              <w:t>IV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 xml:space="preserve"> четверти</w:t>
            </w:r>
            <w:proofErr w:type="gramStart"/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>.</w:t>
            </w:r>
            <w:proofErr w:type="gramEnd"/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— </w:t>
            </w:r>
            <w:proofErr w:type="gramStart"/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>з</w:t>
            </w:r>
            <w:proofErr w:type="gramEnd"/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>аключи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en-US"/>
              </w:rPr>
              <w:t>тельный урок-концерт.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Детский альбом.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Пьесы. П. Чайковский.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Утро.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Из сюиты «Пер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Гюнт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». Э. Григ.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Добрый день.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Я.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Дубравин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слова В. Суслова;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Ут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ро.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Парцхаладзе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, слова Ю.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Полухина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Солнце,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гру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зинская народная песня,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обраб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. Д.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Аракишвили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Пастораль.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Из Музыкальных иллюстраций к по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вести А. Пушкина «Метель». Г. Свиридов;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Наигрыш.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Шнитке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Утро в лесу.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В.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Салманов;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>Доброе ут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ро.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Из кантаты «Песни утра, весны и мира». Д.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Ка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балевский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слова Ц.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Солодаря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Вечерняя.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Из Симфонии-действа «Перезвоны» (по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прочтении В. Шукшина).  В.  Гаврилин;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Вечер. 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Из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«Детской музыки». С. Прокофьев;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Вечер.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В. Салма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  <w:t xml:space="preserve">нов;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Вечерняя сказка.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А. Хачатурян.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Менуэт.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Л.-А. Моцарт.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Болтунья.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Прокофьев, слова А.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t xml:space="preserve"> У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каждого свой музыкальный инструмент,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эс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 xml:space="preserve">тонская 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lastRenderedPageBreak/>
              <w:t xml:space="preserve">народная песня.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>Обраб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 w:eastAsia="en-US"/>
              </w:rPr>
              <w:t>X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>Кырвите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>, пер.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М.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Ивенсен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 Симфония   </w:t>
            </w:r>
            <w:r w:rsidRPr="006B4785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en-US"/>
              </w:rPr>
              <w:t xml:space="preserve">№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2   </w:t>
            </w:r>
            <w:r w:rsidRPr="006B4785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en-US"/>
              </w:rPr>
              <w:t xml:space="preserve">(«Богатырская»).  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1-я  часть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(фрагмент). А. Бородин.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Солдатушки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бравы ребятушки,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народ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ная 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Песня о маленьком трубаче.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С. Ники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тин, слова С. Крылова;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Учил Суворов.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А. Новиков,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слова М. Левашова.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 Волынка.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И.-С. Бах.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 Колыбельная.    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М.    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Кажлаев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;   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Колыбельная.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Ген. Гладков.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 Золотые рыбки. 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Из балета «Конек-Горбунок».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Р. Щедрин.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 Кукушка.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Дакен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 Спасибо.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И. Арсеев, слова 3. Петровой;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>Праздник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 бабушек и мам.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М. </w:t>
            </w:r>
            <w:proofErr w:type="gramStart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Славкин</w:t>
            </w:r>
            <w:proofErr w:type="gramEnd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, слова Е.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Каргановой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 Выходной марш; Колыбельная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(слова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В.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Лебеде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ва-Кумача). Из музыки к кинофильму «Цирк». И. Ду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наевский;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Клоуны.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Кабалевский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 Семеро  козлят. 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Заключительный хор из оперы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«Волк и семеро козлят». М. Коваль, слова Е.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Мануча</w:t>
            </w:r>
            <w:r w:rsidRPr="006B478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ровой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Заключительный хор.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Из оперы «Муха-цокоту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ха». М.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Красев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, слова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К.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Чуковского.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Добрые слоны.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А. Журбин, слова В. Шленского;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Мы катаемся на пони.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Г. Крылов, слова М. Садов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Слон и скрипочка.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Кикта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слова В. Татари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Бубенчики,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американская народная песня, рус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ский  текст  Ю.  Хазанова; 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Ты   откуда,   музыка?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Дубравин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слова В. Суслова.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  <w:lang w:eastAsia="en-US"/>
              </w:rPr>
              <w:t xml:space="preserve">Бременские музыканты. 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Из Музыкальной фан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тазии на тему сказок братьев Гримм. Ген. Гладков,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слова Ю.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Энтина</w:t>
            </w:r>
            <w:proofErr w:type="spellEnd"/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музыкальные произведения разных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жанров.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различные по характеру музыкаль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ные сочинения.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речевые и музыкальные интона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ции,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их принадлежность к различным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жанрам музыки народного и профессионального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творчества.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Импровизировать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(вокальная, инструменталь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ная, танцевальная импровизации) в характере ос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новных жанров музыки.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Разучивать и 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образцы музыкально-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поэтического творчества (скороговорки, хороводы,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игры, стихи).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Разыгрывать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народные песни,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в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коллективных играх-драматизациях.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Подбирать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изображения знакомых музыкаль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ных инструментов к соответствующей музыке.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Воплощать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в рисунках образы полюбившихся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героев музыкальных произведений 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представлять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их на выставках детского творчества.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Инсценировать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песни, танцы, марши   из детс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ких    опер   и    из    музыки    к    кинофильмам    и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демонстрировать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их на концертах для родителей,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школьных праздниках.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Составлять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афишу и программу концерта, му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зыкального спектакля, школьного праздника.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Участвовать  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в   подготовке   и   проведении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заключительного урока-концерта.</w:t>
            </w: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2 класс (34 ч.)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Россия – Родина моя. (3 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Мелодия. Здравствуй, Родина моя! Моя Россия.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Гимн России.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6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Музыкальный пейзаж. Образы родной природы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в музыке русских композиторов.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Песенность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как от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личительная черта русской музыки. Средства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музы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  <w:t xml:space="preserve">кальной выразительности. Государственные символы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России (флаг, герб, гимн). Гимн — главная песня на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шей Родины. Художественные символы России (Мос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ковский Кремль, храм Христа Спасителя, Большой </w:t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театр).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en-US"/>
              </w:rPr>
              <w:t xml:space="preserve">Рассвет на Москве-реке.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Вступление к опере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Хованщина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». М. Мусоргский.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Гимн России.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А. Александров, слова С. Михалко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ва.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Патриотическая песня.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М. Глинка, слова А.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Ма-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шистова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Здравствуй, Родина моя!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Чичков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сло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ва К.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Ибряева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Моя Россия.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Г. Струве, слова Н. Со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ловьевой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6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Размышлять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об отечественной музыке, ее ха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рактере и средствах выразительности.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Подбирать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слова, отражающие содержание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зыкальных произведений (словарь эмоций).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Воплощать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характер и настроение песен о Ро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 xml:space="preserve">дине в своем исполнении на уроках 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школьных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праздниках.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Воплощать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художественно-образное содержание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музыки в пении, слове, пластике, рисунке.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Гимн России.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 хоровом исполнении гимнов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своей республики, края, города, школы.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Закреплять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основные термины и понятия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>зыкального искусства.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мелодии с ориентацией на нотную запись.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Расширять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запас музыкальных впечатлений в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самостоятельной творческой деятельности.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ради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День, полный событий </w:t>
            </w:r>
            <w:proofErr w:type="gramStart"/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6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Музыкальные инструменты. Природа и музыка.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Прогулка. Танцы, танцы, танцы... Эти разные марши.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Звучащие картины. Расскажи сказку. Колыбельные. </w:t>
            </w:r>
            <w:r w:rsidRPr="006B478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>Мама.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Мир ребенка в музыкальных интонациях, темах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 образах детских пьес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П.Чайковского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и С. Прокофь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ева. Музыкальные инструменты: фортепиано — его выразительные возможности.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Песенность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танцеваль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маршевость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в передаче содержания и эмоцио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нального строя музыкальных сочинений. Природа,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 игры и забавы, сказка в музыке. Колыбель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ные песни. Своеобразие музыкального языка компо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зиторов, сходство и различие.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val="en-US" w:eastAsia="en-US"/>
              </w:rPr>
              <w:t>I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before="53" w:line="264" w:lineRule="exact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Детский альбом.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Пьесы. П. Чайковский;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>Детс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>кая музыка.</w:t>
            </w:r>
            <w:r w:rsidRPr="006B4785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1"/>
                <w:sz w:val="24"/>
                <w:szCs w:val="24"/>
                <w:lang w:eastAsia="en-US"/>
              </w:rPr>
              <w:t xml:space="preserve">Пьесы. С. Прокофьев;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93939"/>
                <w:spacing w:val="-1"/>
                <w:sz w:val="24"/>
                <w:szCs w:val="24"/>
                <w:lang w:eastAsia="en-US"/>
              </w:rPr>
              <w:t xml:space="preserve">Прогулка.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1"/>
                <w:sz w:val="24"/>
                <w:szCs w:val="24"/>
                <w:lang w:eastAsia="en-US"/>
              </w:rPr>
              <w:t>Из сюиты «Картин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1"/>
                <w:sz w:val="24"/>
                <w:szCs w:val="24"/>
                <w:lang w:eastAsia="en-US"/>
              </w:rPr>
              <w:t>ки с выставки». М. Мусоргский.</w:t>
            </w:r>
          </w:p>
          <w:p w:rsidR="006B4785" w:rsidRPr="006B4785" w:rsidRDefault="006B4785" w:rsidP="006B4785">
            <w:pPr>
              <w:shd w:val="clear" w:color="auto" w:fill="FFFFFF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393939"/>
                <w:spacing w:val="-2"/>
                <w:sz w:val="24"/>
                <w:szCs w:val="24"/>
                <w:lang w:eastAsia="en-US"/>
              </w:rPr>
              <w:t xml:space="preserve">Начинаем перепляс.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2"/>
                <w:sz w:val="24"/>
                <w:szCs w:val="24"/>
                <w:lang w:eastAsia="en-US"/>
              </w:rPr>
              <w:t xml:space="preserve">Из вокального цикла «Пять песен для детей». С. Соснин, слова П. Синявского; </w:t>
            </w:r>
            <w:r w:rsidRPr="006B4785">
              <w:rPr>
                <w:rFonts w:ascii="Times New Roman" w:eastAsia="Calibri" w:hAnsi="Times New Roman" w:cs="Times New Roman"/>
                <w:iCs/>
                <w:color w:val="393939"/>
                <w:spacing w:val="2"/>
                <w:sz w:val="24"/>
                <w:szCs w:val="24"/>
                <w:lang w:eastAsia="en-US"/>
              </w:rPr>
              <w:t xml:space="preserve">Сонная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93939"/>
                <w:spacing w:val="2"/>
                <w:sz w:val="24"/>
                <w:szCs w:val="24"/>
                <w:lang w:eastAsia="en-US"/>
              </w:rPr>
              <w:t xml:space="preserve">песенка.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2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393939"/>
                <w:spacing w:val="2"/>
                <w:sz w:val="24"/>
                <w:szCs w:val="24"/>
                <w:lang w:eastAsia="en-US"/>
              </w:rPr>
              <w:t>Паулс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393939"/>
                <w:spacing w:val="2"/>
                <w:sz w:val="24"/>
                <w:szCs w:val="24"/>
                <w:lang w:eastAsia="en-US"/>
              </w:rPr>
              <w:t xml:space="preserve">, слова И.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393939"/>
                <w:spacing w:val="2"/>
                <w:sz w:val="24"/>
                <w:szCs w:val="24"/>
                <w:lang w:eastAsia="en-US"/>
              </w:rPr>
              <w:t>Ласманиса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393939"/>
                <w:spacing w:val="2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93939"/>
                <w:spacing w:val="12"/>
                <w:sz w:val="24"/>
                <w:szCs w:val="24"/>
                <w:lang w:eastAsia="en-US"/>
              </w:rPr>
              <w:t xml:space="preserve">Спят усталые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93939"/>
                <w:spacing w:val="12"/>
                <w:sz w:val="24"/>
                <w:szCs w:val="24"/>
                <w:lang w:eastAsia="en-US"/>
              </w:rPr>
              <w:lastRenderedPageBreak/>
              <w:t xml:space="preserve">игрушки.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12"/>
                <w:sz w:val="24"/>
                <w:szCs w:val="24"/>
                <w:lang w:eastAsia="en-US"/>
              </w:rPr>
              <w:t xml:space="preserve">А. Островский, слова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1"/>
                <w:sz w:val="24"/>
                <w:szCs w:val="24"/>
                <w:lang w:eastAsia="en-US"/>
              </w:rPr>
              <w:t xml:space="preserve">3. Петровой; </w:t>
            </w:r>
            <w:proofErr w:type="gramStart"/>
            <w:r w:rsidRPr="006B4785">
              <w:rPr>
                <w:rFonts w:ascii="Times New Roman" w:eastAsia="Calibri" w:hAnsi="Times New Roman" w:cs="Times New Roman"/>
                <w:iCs/>
                <w:color w:val="393939"/>
                <w:spacing w:val="-1"/>
                <w:sz w:val="24"/>
                <w:szCs w:val="24"/>
                <w:lang w:eastAsia="en-US"/>
              </w:rPr>
              <w:t>Ай-я</w:t>
            </w:r>
            <w:proofErr w:type="gramEnd"/>
            <w:r w:rsidRPr="006B4785">
              <w:rPr>
                <w:rFonts w:ascii="Times New Roman" w:eastAsia="Calibri" w:hAnsi="Times New Roman" w:cs="Times New Roman"/>
                <w:iCs/>
                <w:color w:val="393939"/>
                <w:spacing w:val="-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4785">
              <w:rPr>
                <w:rFonts w:ascii="Times New Roman" w:eastAsia="Calibri" w:hAnsi="Times New Roman" w:cs="Times New Roman"/>
                <w:iCs/>
                <w:color w:val="393939"/>
                <w:spacing w:val="-1"/>
                <w:sz w:val="24"/>
                <w:szCs w:val="24"/>
                <w:lang w:eastAsia="en-US"/>
              </w:rPr>
              <w:t>жу-жу</w:t>
            </w:r>
            <w:proofErr w:type="spellEnd"/>
            <w:r w:rsidRPr="006B4785">
              <w:rPr>
                <w:rFonts w:ascii="Times New Roman" w:eastAsia="Calibri" w:hAnsi="Times New Roman" w:cs="Times New Roman"/>
                <w:iCs/>
                <w:color w:val="393939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1"/>
                <w:sz w:val="24"/>
                <w:szCs w:val="24"/>
                <w:lang w:eastAsia="en-US"/>
              </w:rPr>
              <w:t>латышская народная пес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t xml:space="preserve">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93939"/>
                <w:spacing w:val="-3"/>
                <w:sz w:val="24"/>
                <w:szCs w:val="24"/>
                <w:lang w:eastAsia="en-US"/>
              </w:rPr>
              <w:t xml:space="preserve">Колыбельная Медведицы.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t>Из мультфильма «Ум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1"/>
                <w:sz w:val="24"/>
                <w:szCs w:val="24"/>
                <w:lang w:eastAsia="en-US"/>
              </w:rPr>
              <w:t xml:space="preserve">ка». Е.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393939"/>
                <w:spacing w:val="1"/>
                <w:sz w:val="24"/>
                <w:szCs w:val="24"/>
                <w:lang w:eastAsia="en-US"/>
              </w:rPr>
              <w:t>Крылатов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393939"/>
                <w:spacing w:val="1"/>
                <w:sz w:val="24"/>
                <w:szCs w:val="24"/>
                <w:lang w:eastAsia="en-US"/>
              </w:rPr>
              <w:t>, слова Ю. Яковлева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Распознавать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 эмоционально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откликаться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на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выразительные и изобразительные особенности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зыки.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различные по смыслу музыкальные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интонации.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жизненную основу музыкальных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произведений.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Воплощать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эмоциональные состояния в раз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личных видах музыкально-творческой деятельнос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ти: пение, игра на детских элементарных музыкаль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  <w:t xml:space="preserve">ных инструментах, импровизация соло, в ансамбле,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оркестре, хоре; сочинение.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Соотносить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графическую запись музыки с ее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жанром и музыкальной речью композитора.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Анализировать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выразительные и изобразитель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ные интонации, свойства музыки в их взаимосвя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зи и взаимодействии.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Понимать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основные термины и понятия музы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кального искусства.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93939"/>
                <w:spacing w:val="-5"/>
                <w:sz w:val="24"/>
                <w:szCs w:val="24"/>
                <w:lang w:eastAsia="en-US"/>
              </w:rPr>
              <w:t xml:space="preserve">Применять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5"/>
                <w:sz w:val="24"/>
                <w:szCs w:val="24"/>
                <w:lang w:eastAsia="en-US"/>
              </w:rPr>
              <w:t>знания основных средств музыкаль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t xml:space="preserve">ной выразительности при анализе прослушанного музыкального произведения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lastRenderedPageBreak/>
              <w:t xml:space="preserve">и в исполнительской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5"/>
                <w:sz w:val="24"/>
                <w:szCs w:val="24"/>
                <w:lang w:eastAsia="en-US"/>
              </w:rPr>
              <w:t>деятельности.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93939"/>
                <w:spacing w:val="-2"/>
                <w:sz w:val="24"/>
                <w:szCs w:val="24"/>
                <w:lang w:eastAsia="en-US"/>
              </w:rPr>
              <w:t xml:space="preserve">Передавать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2"/>
                <w:sz w:val="24"/>
                <w:szCs w:val="24"/>
                <w:lang w:eastAsia="en-US"/>
              </w:rPr>
              <w:t xml:space="preserve">в собственном исполнении (пении,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1"/>
                <w:sz w:val="24"/>
                <w:szCs w:val="24"/>
                <w:lang w:eastAsia="en-US"/>
              </w:rPr>
              <w:t xml:space="preserve">игре на инструментах, музыкально-пластическом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2"/>
                <w:sz w:val="24"/>
                <w:szCs w:val="24"/>
                <w:lang w:eastAsia="en-US"/>
              </w:rPr>
              <w:t xml:space="preserve">движении) различные музыкальные образы (в паре,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t>в группе).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93939"/>
                <w:spacing w:val="-3"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t>выразительные возможности фор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1"/>
                <w:sz w:val="24"/>
                <w:szCs w:val="24"/>
                <w:lang w:eastAsia="en-US"/>
              </w:rPr>
              <w:t>тепиано в создании различных образов.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93939"/>
                <w:spacing w:val="-5"/>
                <w:sz w:val="24"/>
                <w:szCs w:val="24"/>
                <w:lang w:eastAsia="en-US"/>
              </w:rPr>
              <w:t xml:space="preserve">Соотносить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5"/>
                <w:sz w:val="24"/>
                <w:szCs w:val="24"/>
                <w:lang w:eastAsia="en-US"/>
              </w:rPr>
              <w:t>содержание и средства выразитель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1"/>
                <w:sz w:val="24"/>
                <w:szCs w:val="24"/>
                <w:lang w:eastAsia="en-US"/>
              </w:rPr>
              <w:t>ности музыкальных и живописных образов.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93939"/>
                <w:spacing w:val="-4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4"/>
                <w:sz w:val="24"/>
                <w:szCs w:val="24"/>
                <w:lang w:eastAsia="en-US"/>
              </w:rPr>
              <w:t>творческие задания: рисовать, пере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t>давать в движении содержание музыкального про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5"/>
                <w:sz w:val="24"/>
                <w:szCs w:val="24"/>
                <w:lang w:eastAsia="en-US"/>
              </w:rPr>
              <w:t>изведения.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93939"/>
                <w:sz w:val="24"/>
                <w:szCs w:val="24"/>
                <w:lang w:eastAsia="en-US"/>
              </w:rPr>
              <w:t xml:space="preserve">Различать </w:t>
            </w:r>
            <w:r w:rsidRPr="006B4785">
              <w:rPr>
                <w:rFonts w:ascii="Times New Roman" w:eastAsia="Calibri" w:hAnsi="Times New Roman" w:cs="Times New Roman"/>
                <w:color w:val="393939"/>
                <w:sz w:val="24"/>
                <w:szCs w:val="24"/>
                <w:lang w:eastAsia="en-US"/>
              </w:rPr>
              <w:t xml:space="preserve">особенности построения музыки: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8"/>
                <w:sz w:val="24"/>
                <w:szCs w:val="24"/>
                <w:lang w:eastAsia="en-US"/>
              </w:rPr>
              <w:t>двухчастная, трехчастная формы и их элементы (фра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8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2"/>
                <w:sz w:val="24"/>
                <w:szCs w:val="24"/>
                <w:lang w:eastAsia="en-US"/>
              </w:rPr>
              <w:t>зировка, вступление, заключение, запев и припев).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93939"/>
                <w:spacing w:val="-2"/>
                <w:sz w:val="24"/>
                <w:szCs w:val="24"/>
                <w:lang w:eastAsia="en-US"/>
              </w:rPr>
              <w:t xml:space="preserve">Инсценировать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2"/>
                <w:sz w:val="24"/>
                <w:szCs w:val="24"/>
                <w:lang w:eastAsia="en-US"/>
              </w:rPr>
              <w:t xml:space="preserve">песни и пьесы программного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4"/>
                <w:sz w:val="24"/>
                <w:szCs w:val="24"/>
                <w:lang w:eastAsia="en-US"/>
              </w:rPr>
              <w:t xml:space="preserve">характера и </w:t>
            </w:r>
            <w:r w:rsidRPr="006B4785">
              <w:rPr>
                <w:rFonts w:ascii="Times New Roman" w:eastAsia="Calibri" w:hAnsi="Times New Roman" w:cs="Times New Roman"/>
                <w:bCs/>
                <w:color w:val="393939"/>
                <w:spacing w:val="-4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393939"/>
                <w:spacing w:val="-4"/>
                <w:sz w:val="24"/>
                <w:szCs w:val="24"/>
                <w:lang w:eastAsia="en-US"/>
              </w:rPr>
              <w:t>их на школьных праздниках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«О России петь – что стремиться в храм» (5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Великий колокольный звон. Звучащие картины.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Святые земли Русской. Александр Невский. Сергий</w:t>
            </w:r>
            <w:r w:rsidRPr="006B478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Радонежский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 Молитва.  С Рождеством Христовым!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Рождество Христово.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Колокольные звоны России: набат, трезвон, бла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говест. Музыкальный пейзаж. Святые земли Русской: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князь Александр Невский, преподобный   Сергий Ра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донежский. Воплощение их образов в музыке различ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ных жанров: народные песнопения, кантата. Жанр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молитвы, хорала. Праздники Русской православной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церкви. Рождество Христово. Рождественские песно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пения и колядки. Музыка на новогоднем празднике.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363636"/>
                <w:spacing w:val="1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color w:val="363636"/>
                <w:spacing w:val="1"/>
                <w:sz w:val="24"/>
                <w:szCs w:val="24"/>
                <w:lang w:val="en-US" w:eastAsia="en-US"/>
              </w:rPr>
              <w:t>II</w:t>
            </w:r>
            <w:r w:rsidRPr="006B4785">
              <w:rPr>
                <w:rFonts w:ascii="Times New Roman" w:eastAsia="Calibri" w:hAnsi="Times New Roman" w:cs="Times New Roman"/>
                <w:iCs/>
                <w:color w:val="363636"/>
                <w:spacing w:val="1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63636"/>
                <w:spacing w:val="-7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363636"/>
                <w:spacing w:val="-1"/>
                <w:sz w:val="24"/>
                <w:szCs w:val="24"/>
                <w:lang w:eastAsia="en-US"/>
              </w:rPr>
              <w:t xml:space="preserve">Великий колокольный звон. </w:t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-1"/>
                <w:sz w:val="24"/>
                <w:szCs w:val="24"/>
                <w:lang w:eastAsia="en-US"/>
              </w:rPr>
              <w:t>Из оперы «Борис Го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дунов». М. Мусоргский.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363636"/>
                <w:spacing w:val="1"/>
                <w:sz w:val="24"/>
                <w:szCs w:val="24"/>
                <w:lang w:eastAsia="en-US"/>
              </w:rPr>
              <w:t>Песня об Александре Невском; Вставайте, лю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ди русские.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Из кантаты «Александр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Невский». С. Про</w:t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-7"/>
                <w:sz w:val="24"/>
                <w:szCs w:val="24"/>
                <w:lang w:eastAsia="en-US"/>
              </w:rPr>
              <w:t>кофьев.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63636"/>
                <w:spacing w:val="1"/>
                <w:sz w:val="24"/>
                <w:szCs w:val="24"/>
                <w:lang w:eastAsia="en-US"/>
              </w:rPr>
              <w:t>Народные песнопения о Сергии Радонежском.</w:t>
            </w:r>
            <w:r w:rsidRPr="006B4785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63636"/>
                <w:spacing w:val="3"/>
                <w:sz w:val="24"/>
                <w:szCs w:val="24"/>
                <w:lang w:eastAsia="en-US"/>
              </w:rPr>
              <w:t xml:space="preserve">Утренняя молитва; В церкви. </w:t>
            </w:r>
            <w:r w:rsidRPr="006B4785">
              <w:rPr>
                <w:rFonts w:ascii="Times New Roman" w:eastAsia="Calibri" w:hAnsi="Times New Roman" w:cs="Times New Roman"/>
                <w:bCs/>
                <w:color w:val="363636"/>
                <w:spacing w:val="3"/>
                <w:sz w:val="24"/>
                <w:szCs w:val="24"/>
                <w:lang w:eastAsia="en-US"/>
              </w:rPr>
              <w:t xml:space="preserve">П. </w:t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3"/>
                <w:sz w:val="24"/>
                <w:szCs w:val="24"/>
                <w:lang w:eastAsia="en-US"/>
              </w:rPr>
              <w:t xml:space="preserve">Чайковский.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63636"/>
                <w:spacing w:val="2"/>
                <w:sz w:val="24"/>
                <w:szCs w:val="24"/>
                <w:lang w:eastAsia="en-US"/>
              </w:rPr>
              <w:t xml:space="preserve">Вечерняя песня. </w:t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2"/>
                <w:sz w:val="24"/>
                <w:szCs w:val="24"/>
                <w:lang w:eastAsia="en-US"/>
              </w:rPr>
              <w:t xml:space="preserve">А. Тома, слова К. Ушинского. </w:t>
            </w:r>
            <w:proofErr w:type="gramStart"/>
            <w:r w:rsidRPr="006B4785">
              <w:rPr>
                <w:rFonts w:ascii="Times New Roman" w:eastAsia="Calibri" w:hAnsi="Times New Roman" w:cs="Times New Roman"/>
                <w:bCs/>
                <w:iCs/>
                <w:color w:val="363636"/>
                <w:spacing w:val="-2"/>
                <w:sz w:val="24"/>
                <w:szCs w:val="24"/>
                <w:lang w:eastAsia="en-US"/>
              </w:rPr>
              <w:t>Добрый-тебе</w:t>
            </w:r>
            <w:proofErr w:type="gramEnd"/>
            <w:r w:rsidRPr="006B4785">
              <w:rPr>
                <w:rFonts w:ascii="Times New Roman" w:eastAsia="Calibri" w:hAnsi="Times New Roman" w:cs="Times New Roman"/>
                <w:bCs/>
                <w:iCs/>
                <w:color w:val="363636"/>
                <w:spacing w:val="-2"/>
                <w:sz w:val="24"/>
                <w:szCs w:val="24"/>
                <w:lang w:eastAsia="en-US"/>
              </w:rPr>
              <w:t xml:space="preserve"> вечер; Рождественское чудо, </w:t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-2"/>
                <w:sz w:val="24"/>
                <w:szCs w:val="24"/>
                <w:lang w:eastAsia="en-US"/>
              </w:rPr>
              <w:t>народ</w:t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-7"/>
                <w:sz w:val="24"/>
                <w:szCs w:val="24"/>
                <w:lang w:eastAsia="en-US"/>
              </w:rPr>
              <w:t xml:space="preserve">ные славянские песнопения;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63636"/>
                <w:spacing w:val="-7"/>
                <w:sz w:val="24"/>
                <w:szCs w:val="24"/>
                <w:lang w:eastAsia="en-US"/>
              </w:rPr>
              <w:t>Рождественская песенка.</w:t>
            </w:r>
          </w:p>
          <w:p w:rsidR="006B4785" w:rsidRPr="006B4785" w:rsidRDefault="006B4785" w:rsidP="006B4785">
            <w:pPr>
              <w:shd w:val="clear" w:color="auto" w:fill="FFFFFF"/>
              <w:tabs>
                <w:tab w:val="left" w:pos="2520"/>
                <w:tab w:val="left" w:pos="3600"/>
              </w:tabs>
              <w:spacing w:line="250" w:lineRule="exact"/>
              <w:ind w:right="11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363636"/>
                <w:spacing w:val="-3"/>
                <w:sz w:val="24"/>
                <w:szCs w:val="24"/>
                <w:lang w:eastAsia="en-US"/>
              </w:rPr>
              <w:t>Слова и музыка П. Синявского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before="58" w:line="25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 xml:space="preserve">Передавать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 исполнении характер народных и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духовных песнопений.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363636"/>
                <w:spacing w:val="1"/>
                <w:sz w:val="24"/>
                <w:szCs w:val="24"/>
                <w:lang w:eastAsia="en-US"/>
              </w:rPr>
              <w:t xml:space="preserve">Эмоционально  </w:t>
            </w:r>
            <w:r w:rsidRPr="006B4785">
              <w:rPr>
                <w:rFonts w:ascii="Times New Roman" w:eastAsia="Calibri" w:hAnsi="Times New Roman" w:cs="Times New Roman"/>
                <w:bCs/>
                <w:color w:val="363636"/>
                <w:spacing w:val="1"/>
                <w:sz w:val="24"/>
                <w:szCs w:val="24"/>
                <w:lang w:eastAsia="en-US"/>
              </w:rPr>
              <w:t xml:space="preserve">откликаться  </w:t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1"/>
                <w:sz w:val="24"/>
                <w:szCs w:val="24"/>
                <w:lang w:eastAsia="en-US"/>
              </w:rPr>
              <w:t>на живописные,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музыкальные и литературные образы.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Сопоставлять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средства выразительности музы-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живописи.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  <w:lang w:eastAsia="en-US"/>
              </w:rPr>
              <w:t xml:space="preserve">Передавать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с помощью пластики движений,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детских музыкальных инструментов разный харак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тер колокольных звонов.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рождественские песни на уроке 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дома.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363636"/>
                <w:spacing w:val="-1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color w:val="363636"/>
                <w:spacing w:val="-1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363636"/>
                <w:spacing w:val="-1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творческие задания в рабочей тет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ради</w:t>
            </w: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Гори, гори ясно, чтобы не погасло</w:t>
            </w:r>
            <w:proofErr w:type="gramStart"/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!</w:t>
            </w:r>
            <w:proofErr w:type="gramEnd"/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(4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Русские народные инструменты. Плясовые наигры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ши. Разыграй песню. </w:t>
            </w:r>
            <w:proofErr w:type="gramStart"/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Выходили</w:t>
            </w:r>
            <w:proofErr w:type="gramEnd"/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красны девицы. Боя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ре, а мы к вам пришли. Музыка в народном стиле.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Сочини песенку. Проводы зимы. Встреча весны.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Фольклор — народная мудрость. Оркестр русских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народных инструментов. Мотив, напев, наигрыш. Ва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  <w:t>риации в русской народной музыке. Ритмическая пар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титура. Традиции </w:t>
            </w:r>
            <w:proofErr w:type="gramStart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народного</w:t>
            </w:r>
            <w:proofErr w:type="gramEnd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. Обряды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 праздники русского народа: проводы зимы (Масле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ница), встреча весны. Песня-игра, песня-диалог, пес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ня-хоровод. Народные песенки,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заклички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потешки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Светит месяц; Камаринская,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плясовые наиг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рыши.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Наигрыш.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Шнитке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</w:pPr>
            <w:proofErr w:type="gramStart"/>
            <w:r w:rsidRPr="006B4785">
              <w:rPr>
                <w:rFonts w:ascii="Times New Roman" w:eastAsia="Calibri" w:hAnsi="Times New Roman" w:cs="Times New Roman"/>
                <w:bCs/>
                <w:iCs/>
                <w:spacing w:val="10"/>
                <w:sz w:val="24"/>
                <w:szCs w:val="24"/>
                <w:lang w:eastAsia="en-US"/>
              </w:rPr>
              <w:t>Выходили</w:t>
            </w:r>
            <w:proofErr w:type="gramEnd"/>
            <w:r w:rsidRPr="006B4785">
              <w:rPr>
                <w:rFonts w:ascii="Times New Roman" w:eastAsia="Calibri" w:hAnsi="Times New Roman" w:cs="Times New Roman"/>
                <w:bCs/>
                <w:iCs/>
                <w:spacing w:val="10"/>
                <w:sz w:val="24"/>
                <w:szCs w:val="24"/>
                <w:lang w:eastAsia="en-US"/>
              </w:rPr>
              <w:t xml:space="preserve"> красны девицы; Бояре, а мы к вам </w:t>
            </w:r>
            <w:r w:rsidRPr="006B4785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en-US"/>
              </w:rPr>
              <w:t xml:space="preserve">пришли,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русские народные песни.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Ходит месяц над лугами.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С. Прокофьев.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Камаринская.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П. Чайковский.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  <w:lang w:eastAsia="en-US"/>
              </w:rPr>
              <w:t xml:space="preserve">Прибаутки. </w:t>
            </w:r>
            <w:r w:rsidRPr="006B4785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>Комраков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 xml:space="preserve">, слова народные; </w:t>
            </w:r>
            <w:r w:rsidRPr="006B4785"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  <w:lang w:eastAsia="en-US"/>
              </w:rPr>
              <w:t>Ре</w:t>
            </w:r>
            <w:r w:rsidRPr="006B4785"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en-US"/>
              </w:rPr>
              <w:t xml:space="preserve">ченька.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А. Абрамов, слова Е. Карасева.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Масленичные песенки; Песенки-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заклички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, игры,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>хороводы.</w:t>
            </w: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Разыгрывать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народные игровые песни, песни-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диалоги, песни-хороводы.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Общаться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взаимодействовать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в процессе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ансамблевого, коллективного (хорового и инстру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  <w:t>ментального) воплощения различных образов рус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ского фольклора.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Осуществлять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опыты сочинения мелодий, рит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мических, пластических и инструментальных имп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ровизаций на тексты народных песенок,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попевок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закличек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выразительно, интонационно осмыс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ленно народные песни, танцы, инструментальные наигрыши на традиционных народных праздниках.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Подбирать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простейший аккомпанемент к пес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ням, танцам своего народа и других народов России.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Узнавать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народные мелодии в сочинениях рус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ских композиторов.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особенности традиционных праздни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ков народов России.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Различать,  узнавать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народные песни разных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жанров и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сопоставлять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средства их выразитель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ности. </w:t>
            </w:r>
            <w:r w:rsidRPr="006B4785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 xml:space="preserve">Создавать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музыкальные композиции (пение,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музыкально-пластическое движение, игра на эле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ментарных инструментах) на основе образцов оте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чественного музыкального фольклора.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Использовать  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полученный  опыт общения  с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фольклором в досуговой и внеурочной формах де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ятельности.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русские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народные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lastRenderedPageBreak/>
              <w:t>песни, танцы, инструментальные наиг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рыши разных жанров.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творческие за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  <w:t>дания из рабочей тетради.</w:t>
            </w: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В музыкальном театре </w:t>
            </w:r>
            <w:proofErr w:type="gramStart"/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Сказка будет впереди. Детский музыкальный театр.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Театр оперы и балета. Волшебная палочка. Опера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«Руслан и Людмила». Сцены из оперы. Какое чуд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ное мгновенье! Увертюра. Финал.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Многообразие сюжетов и образов музыкального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спектакля. Детский музыкальный театр: опера и ба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лет.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Песенность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танцевальность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маршевость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в опере и балете. Симфонический оркестр. Роль дирижера,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режиссера, художника в создании музыкального спек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такля. Элементы оперного и балетного спектаклей.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Увертюра. Сцены из оперы «Руслан и Людмила».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зыкальные темы — характеристики главных действую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щих лиц. Финал.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en-US"/>
              </w:rPr>
              <w:t xml:space="preserve">Волк и семеро козлят.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Опера-сказка (фрагмен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lang w:eastAsia="en-US"/>
              </w:rPr>
              <w:t xml:space="preserve">ты). М. Коваль;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15"/>
                <w:sz w:val="24"/>
                <w:szCs w:val="24"/>
                <w:lang w:eastAsia="en-US"/>
              </w:rPr>
              <w:t xml:space="preserve">Золушка.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lang w:eastAsia="en-US"/>
              </w:rPr>
              <w:t xml:space="preserve">Балет (фрагменты).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С.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Прокофьев.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5"/>
                <w:sz w:val="24"/>
                <w:szCs w:val="24"/>
                <w:lang w:eastAsia="en-US"/>
              </w:rPr>
              <w:t xml:space="preserve">Марш.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Из оперы «Любовь к трем апельсинам».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  <w:lang w:eastAsia="en-US"/>
              </w:rPr>
              <w:t xml:space="preserve">С. Прокофьев;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11"/>
                <w:sz w:val="24"/>
                <w:szCs w:val="24"/>
                <w:lang w:eastAsia="en-US"/>
              </w:rPr>
              <w:t xml:space="preserve">Марш.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  <w:lang w:eastAsia="en-US"/>
              </w:rPr>
              <w:t xml:space="preserve">Из балета «Щелкунчик».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П.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Чайковский.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Руслан и Людмила.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Опера (фрагменты). М. Глинка.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Песня-спор.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Из телефильма «Новогодние приклю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>чения Маши и Вити». Ген. Гладков, слова В. Лугового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Эмоционально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откликаться и выражать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свое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отношение к музыкальным образам оперы и балета.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Выразительно, 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ис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темы действующих лиц опер и балетов.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 ролевых играх (дирижер), в сце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ническом воплощении отдельных фрагментов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зыкального спектакля.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Рассказывать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сюжеты литературных произве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дений, положенных в основу знакомых опер и ба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летов.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особенности развития образов.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Оценивать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собственную музыкально-творчес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кую деятельность.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ради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В концертном зале (5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before="5" w:line="25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Симфоническая сказка «Петя и Волк».</w:t>
            </w:r>
          </w:p>
          <w:p w:rsidR="006B4785" w:rsidRPr="006B4785" w:rsidRDefault="006B4785" w:rsidP="006B4785">
            <w:pPr>
              <w:shd w:val="clear" w:color="auto" w:fill="FFFFFF"/>
              <w:spacing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Жанровое многообразие инструментальной 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симфонической музыки. Симфоническая сказка «Пе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тя и волк» С. Прокофьева: тембры инструментов и различных групп инструментов симфонического ор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кестра. Партитура.</w:t>
            </w:r>
          </w:p>
          <w:p w:rsidR="006B4785" w:rsidRPr="006B4785" w:rsidRDefault="006B4785" w:rsidP="006B4785">
            <w:pPr>
              <w:shd w:val="clear" w:color="auto" w:fill="FFFFFF"/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val="en-US" w:eastAsia="en-US"/>
              </w:rPr>
              <w:t>III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line="250" w:lineRule="exact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Картинки с выставки. Музыкальное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впечатление.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Звучит нестареющий Моцарт! Симфония № 40. Увер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тюра.</w:t>
            </w:r>
          </w:p>
          <w:p w:rsidR="006B4785" w:rsidRPr="006B4785" w:rsidRDefault="006B4785" w:rsidP="006B4785">
            <w:pPr>
              <w:shd w:val="clear" w:color="auto" w:fill="FFFFFF"/>
              <w:spacing w:before="5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Музыкальная живопись. «Картинки с выставки»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М. Мусоргского. Жанры симфонической музыки: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увертюра, симфония. Симфония № 40 соль минор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В.-А. Моцарта. Увертюра к опере «Свадьба Фигаро».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Взаимодействие тем-образов: повтор, контраст. Выра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зительность и изобразительность образов музыки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В.-А. Моцарта, М. Мусоргского.</w:t>
            </w:r>
          </w:p>
          <w:p w:rsidR="006B4785" w:rsidRPr="006B4785" w:rsidRDefault="006B4785" w:rsidP="006B4785">
            <w:pPr>
              <w:shd w:val="clear" w:color="auto" w:fill="FFFFFF"/>
              <w:spacing w:before="197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323232"/>
                <w:spacing w:val="-4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Петя и волк.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Симфоническая сказка. С. Про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кофьев.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Картинки </w:t>
            </w:r>
            <w:r w:rsidRPr="006B4785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eastAsia="en-US"/>
              </w:rPr>
              <w:t xml:space="preserve">с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выставки.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Пьесы из фортепианной сюиты. М. Мусоргский.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 xml:space="preserve">Симфония </w:t>
            </w:r>
            <w:r w:rsidRPr="006B4785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№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 xml:space="preserve">40.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Экспозиция 1-й части. В.-А. Мо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царт; </w:t>
            </w:r>
            <w:r w:rsidRPr="006B4785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Увертюра. 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К опере «Свадьба Фигаро». В.-А. Мо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en-US"/>
              </w:rPr>
              <w:t xml:space="preserve">царт; </w:t>
            </w:r>
            <w:r w:rsidRPr="006B4785">
              <w:rPr>
                <w:rFonts w:ascii="Times New Roman" w:eastAsia="Calibri" w:hAnsi="Times New Roman" w:cs="Times New Roman"/>
                <w:iCs/>
                <w:spacing w:val="10"/>
                <w:sz w:val="24"/>
                <w:szCs w:val="24"/>
                <w:lang w:eastAsia="en-US"/>
              </w:rPr>
              <w:t xml:space="preserve">Увертюра. </w:t>
            </w:r>
            <w:r w:rsidRPr="006B4785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en-US"/>
              </w:rPr>
              <w:t xml:space="preserve">К опере «Руслан и Людмила».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Глинка.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Песня о картинах.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Ген. Гладков, слова А. Куш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нера</w:t>
            </w:r>
          </w:p>
          <w:p w:rsidR="006B4785" w:rsidRPr="006B4785" w:rsidRDefault="006B4785" w:rsidP="006B4785">
            <w:pPr>
              <w:shd w:val="clear" w:color="auto" w:fill="FFFFFF"/>
              <w:spacing w:before="5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lastRenderedPageBreak/>
              <w:t xml:space="preserve">Узнавать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тембры инструментов симфонического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оркестра и сопоставлять их с музыкальными образа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ми симфонической сказки.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Понимать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смысл терминов: партитура, увертю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ра, сюита и др.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 коллективном воплощении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зыкальных образов (пластические этюды, игра в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дирижера, драматизация) на уроках и школьных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праздниках.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выразительные и изобразительные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особенности музыки в их взаимодействии.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характер звучащей музыки с ее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нотной записью.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Передавать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свои музыкальные впечатления в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рисунке.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творческие задания из рабочей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тетради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lastRenderedPageBreak/>
              <w:t>Чтоб музыкантом быть, так надо уменье… (6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Волшебный цветик -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Музыкальные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инструменты. Музыкальные инструменты. И всё это —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Бах! Всё в движении. Тройка. Попутная песня.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зыка учит людей понимать друг друга. Два лада. Ле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  <w:t xml:space="preserve">генда. Природа и музыка. Весна. Осень. Печаль моя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светла. Первый. Мир композитора. Могут ли иссяк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нуть мелодии?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Композитор — исполнитель — слушатель. Инто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национная природа музыки. Музыкальная речь и му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зыкальный язык. Музыкальные инструменты (орган).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Выразительность и изобразительность музыки. Жанры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музыки.      Сочинения      И.-С. Баха,      М. Глинки,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В.-А. Моцарта, Г. Свиридова, Д.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Кабалевского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. Му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зыкальные и живописные пейзажи (мелодия — рису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 xml:space="preserve">нок, лад — цвет). Международный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конкурс исполни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телей им. П.И. Чайковского в Москве. Темы, сюже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ты и образы музыки С. Прокофьева, П. Чайковского.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val="en-US" w:eastAsia="en-US"/>
              </w:rPr>
              <w:t>IV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 xml:space="preserve"> четверти — заключи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en-US"/>
              </w:rPr>
              <w:t xml:space="preserve">тельный урок-концерт. </w:t>
            </w: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  <w:lang w:eastAsia="en-US"/>
              </w:rPr>
              <w:t xml:space="preserve">Волынка;  Менуэт.  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 xml:space="preserve">Из «Нотной тетради Анны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Магдалены Бах»;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Менуэт.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Сюиты № 2;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За рекою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старый дом,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русский текст Д.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Тонского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;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Токката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ре минор для органа;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Хорал; Ария.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Из Сюиты № 2.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И.-С. Бах.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  <w:lang w:eastAsia="en-US"/>
              </w:rPr>
              <w:t xml:space="preserve">Весенняя. </w:t>
            </w:r>
            <w:r w:rsidRPr="006B4785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 xml:space="preserve">В.-А. Моцарт, слова И.-Ф.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>Овербек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 xml:space="preserve">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пер.   Т.    Сикорской;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Колыбельная.  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Б.  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Флис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  — В.-А. Моцарт, русский текст С. Свириденко.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>Попутная</w:t>
            </w:r>
            <w:proofErr w:type="gramEnd"/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; Жаворонок.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М.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Глинка, слова Н. Ку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 xml:space="preserve">кольника;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Песня жаворонка.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П. Чайковский.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>Кон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церт для фортепиано с оркестром </w:t>
            </w: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t xml:space="preserve">№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1.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Часть 1-я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(фрагменты). П. Чайковский.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Тройка; Весна; Осень.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Из Музыкальных иллюст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раций к повести А. Пушкина «Метель». Г. Свиридов.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Кавалерийская; Клоуны; Карусель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(слова И. Ра-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хилло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). Д.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Кабалевский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Музыкант.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Е.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Зарицкая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, слова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В.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Орлова;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Пусть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всегда будет солнце.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Островский, слова Л.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Оша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нина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Сказки гуляют по свету.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Е. Птичкин, слова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М. 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Пляцковского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;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Это  очень  интересно;  Пони.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С. Никитин, слова Ю.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>Мориц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>До чего оке груст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но.  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Из вокального цикла «Пять песен для детей». 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С. Соснин, слова П. Синявского;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  <w:lang w:eastAsia="en-US"/>
              </w:rPr>
              <w:t xml:space="preserve">Старый добрый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клавесин. 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Й. Гайдн, русский текст П. Синявского;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Большой хоровод.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Б. Савельев, слова Лены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Жигалки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ной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и А. Хаита</w:t>
            </w: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lastRenderedPageBreak/>
              <w:t xml:space="preserve">Понимать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триединство деятельности компози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тора — исполнителя — слушателя.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en-US"/>
              </w:rPr>
              <w:t xml:space="preserve">Анализировать </w:t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художественно-образное содер</w:t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жание, музыкальный язык произведений мирового 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музыкального искусства.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различные по образному содержа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нию образцы профессионального и музыкально-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поэтического творчества.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Оценивать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собственную музыкально-творчес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кую деятельность и деятельность одноклассников.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изученные музыкальные сочинения 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называть их авторов. </w:t>
            </w:r>
            <w:r w:rsidRPr="006B4785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 xml:space="preserve">Называть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 xml:space="preserve">объяснять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основные термины 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понятия музыкального искусства.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Определять  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взаимосвязь  выразительности   и изобразительности в музыкальных и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 xml:space="preserve">живописных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произведениях.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Проявлять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интерес к концертной деятельности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известных исполнителей и исполнительских кол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лективов, музыкальным конкурсам и фестивалям.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Участвовать      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       концертах,       конкурсах,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фестивалях детского творчества.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Участвовать   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   подготовке    и    проведении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заключительного урока-концерта.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Составлять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афишу и программу заключитель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ного урока-концерта совместно с одноклассниками</w:t>
            </w: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lastRenderedPageBreak/>
              <w:t>3 класс (34 ч.)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>Россия – Родина моя (5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lang w:eastAsia="en-US"/>
              </w:rPr>
              <w:t>Мелодия — душа музыки. Природа и музыка. Зву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lang w:eastAsia="en-US"/>
              </w:rPr>
              <w:t xml:space="preserve">чащие картины. Виват, Россия! Наша слава — русская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lang w:eastAsia="en-US"/>
              </w:rPr>
              <w:t xml:space="preserve">держава. Кантата «Александр Невский». Опера «Иван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Сусанин». Родина моя! Русская земля... Да будет во </w:t>
            </w:r>
            <w:r w:rsidRPr="006B478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веки веков сильна...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en-US"/>
              </w:rPr>
              <w:lastRenderedPageBreak/>
              <w:t xml:space="preserve">нии.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Песенность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 xml:space="preserve"> музыки русских композиторов. Об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softHyphen/>
              <w:t>разы родной природы в романсах русских компози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торов. Лирические образы вокальной музыки. Обра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5"/>
                <w:lang w:eastAsia="en-US"/>
              </w:rPr>
              <w:t xml:space="preserve">зы Родины, защитников Отечества в различных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lang w:eastAsia="en-US"/>
              </w:rPr>
              <w:t>жанрах музыки: кант, народная песня, кантата, опе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ра. Форма-композиция, приемы развития и особен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  <w:t>ности музыкального языка.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pacing w:val="-5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lang w:eastAsia="en-US"/>
              </w:rPr>
              <w:t>Примерный музыкальный материал.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lang w:eastAsia="en-US"/>
              </w:rPr>
              <w:t xml:space="preserve">Главная мелодия 2-й части.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lang w:eastAsia="en-US"/>
              </w:rPr>
              <w:t xml:space="preserve">Из Симфонии №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en-US"/>
              </w:rPr>
              <w:t xml:space="preserve">4.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lang w:eastAsia="en-US"/>
              </w:rPr>
              <w:t xml:space="preserve">П. Чайковский;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5"/>
                <w:sz w:val="24"/>
                <w:szCs w:val="24"/>
                <w:lang w:eastAsia="en-US"/>
              </w:rPr>
              <w:t xml:space="preserve">Жаворонок.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М. Глинка, слова Н. Ку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кольника.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Благословляю вас, леса.  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П. Чайковский,</w:t>
            </w:r>
            <w:r w:rsidRPr="006B478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слова А. Толстого;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5"/>
                <w:sz w:val="24"/>
                <w:szCs w:val="24"/>
                <w:lang w:eastAsia="en-US"/>
              </w:rPr>
              <w:t xml:space="preserve">Звонче жаворонка пенье.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Н. Римс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кий-Корсаков, слова А. Толстого.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Романс.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Из Музыкальных иллюстраций к повести А. Пушкина «Метель». Г. Свиридов.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Радуйся,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>Росско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 земле; Орле </w:t>
            </w:r>
            <w:proofErr w:type="gramStart"/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>Российский</w:t>
            </w:r>
            <w:proofErr w:type="gramEnd"/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Виват-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ные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канты. Неизвестные авторы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en-US"/>
              </w:rPr>
              <w:t>XVIII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в.;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Славны бы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ли наши деды; Вспомним, братцы, Русь и слав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Русские народные песни.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7"/>
                <w:sz w:val="24"/>
                <w:szCs w:val="24"/>
                <w:lang w:eastAsia="en-US"/>
              </w:rPr>
              <w:t xml:space="preserve">Александр Невский. </w:t>
            </w:r>
            <w:r w:rsidRPr="006B4785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eastAsia="en-US"/>
              </w:rPr>
              <w:t xml:space="preserve">Кантата (фрагменты).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С. Прокофьев.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Иван Сусанин.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Опера (фрагменты). М. Глинка.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настроения и чувства человека, вы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раженные в музыке.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Выражать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свое эмоциональное отношение к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искусству в процессе исполнения музыкальных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произведений (пение, художественное движение,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пластическое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интонирование и др.).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Петь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мелодии с ориентации на нотную запись.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Передавать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импровизации интонационную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выразительность музыкальной и поэтической речи.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Знать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песни о героических событиях истории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Отечества 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их на уроках и школьных праздниках.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ния разных жанров.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творческие задания из рабочей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тетради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lastRenderedPageBreak/>
              <w:t>День, полный событий  (4ч.)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Утро. Портрет в музыке. В каждой интонации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спрятан человек. В детской. Игры и игрушки. На про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гулке. Вечер.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Жизненно-музыкальные впечатления ребенка «с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утра до вечера». Образы природы, портрет в вокаль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ной и инструментальной музыке. </w:t>
            </w:r>
            <w:proofErr w:type="gramStart"/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Выразительность 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изобразительность музыки разных жанров (инстру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  <w:t xml:space="preserve">ментальная пьеса, песня, романс, вокальный цикл,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фортепианная сюита, балет и др.) и стилей компози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торов (П. Чайковский, С. Прокофьев, М. Мусорг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ский,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Э.Григ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).</w:t>
            </w:r>
            <w:proofErr w:type="gramEnd"/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val="en-US" w:eastAsia="en-US"/>
              </w:rPr>
              <w:t>I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 четверти. </w:t>
            </w: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5"/>
                <w:sz w:val="24"/>
                <w:szCs w:val="24"/>
                <w:lang w:eastAsia="en-US"/>
              </w:rPr>
              <w:t xml:space="preserve">Утро.   </w:t>
            </w: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Из 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сюиты  «Пер 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Гюнт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».   Э.   Григ; 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5"/>
                <w:sz w:val="24"/>
                <w:szCs w:val="24"/>
                <w:lang w:eastAsia="en-US"/>
              </w:rPr>
              <w:lastRenderedPageBreak/>
              <w:t xml:space="preserve">Заход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солнца.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Э. Григ, слова А. Мунка, пер. С. Свириденко;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Вечерняя песня.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М. Мусоргский, слова А. Плещеева;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Колыбельная. 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П.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Чайковский,  слова А.  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Майкова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Болтунья.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С. Прокофьев, слова А.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Барто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Золушка.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Балет (фрагменты). С. Прокофьев;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>Джульетта-де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вочка.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Из балета «Ромео и Джульетта». С. Прокофьев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С няней; С куклой.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 цикла «Детская». Слова и му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 xml:space="preserve">зыка М. Мусоргского;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Прогулка;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>Тюильрийский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 сад.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Из сюиты «Картинки с выставки». М. Мусоргский;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Детский альбом.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Пьесы.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П.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Чайковский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Распознавать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оценивать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выразительные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изобразительные особенности музыки в их взаимо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действии.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Понимать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художественно-образное содержание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музыкального произведения 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раскрывать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ства его воплощения.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Передавать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интонационно-мелодические осо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бенности музыкального образа в слове, рисунке,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движении.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Находить (обнаруживать)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общность интона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ций в музыке, живописи, поэзии.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Разрабатывать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сценарии отдельных сочинений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6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программного   характера,   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разыгрывать   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их   и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во время досуга.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Выразительно, 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ис</w:t>
            </w:r>
            <w:r w:rsidRPr="006B478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полнять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сочинения разных жанров и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 xml:space="preserve">стилей соло,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ансамбле, хоре, оркестре.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ассоциативно-образные связи музы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кальных и живописных произведений.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Участвовать    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     сценическом     воплощении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отдельных сочинений программного характера.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Выполнять  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творческие   задания   из   рабочей </w:t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тетради</w:t>
            </w: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О России петь – что стремиться в храм  (4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6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Радуйся, Мария! Богородице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Дево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, радуйся. Древ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нейшая песнь материнства. Тихая моя, нежная моя,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добрая моя, мама! Вербное воскресенье.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Вербочки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Святые земли Русской.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Образы Богородицы, Девы Марии, матери в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>зыке, поэзии, изобразительном искусстве. Икона Бо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гоматери Владимирской — величайшая святыня Руси. Праздники Русской православной церквей: вход Госпо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день в Иерусалим, Крещение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6B478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988 г</w:t>
              </w:r>
            </w:smartTag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.). Святые земли Русской: равноапостольные княгиня Ольга 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князь Владимир. Песнопения (тропарь, величание) и молитвы в церковном богослужении, песни и хоры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современных композиторов, воспевающие красоту ма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теринства, любовь, добро.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Богородице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en-US"/>
              </w:rPr>
              <w:t>Дево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, радуйся,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№ 6. Из «Всенощного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бдения». С. Рахманинов;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Тропарь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иконе Владимирс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кой Божией Матери.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Аве, Мария.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4"/>
                <w:szCs w:val="24"/>
                <w:lang w:eastAsia="en-US"/>
              </w:rPr>
              <w:t xml:space="preserve">Ф.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Шуберт, слова В. Скотта, пер.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А. Плещеева;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Прелюдия 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№1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до мажор. Из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I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тома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«Хорошо темперированного клавира». И.-С. Бах;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Мама.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Из вокально-инструментального цикла «Зем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ля». В. Гаврилин, слова В. Шульгиной.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10"/>
                <w:sz w:val="24"/>
                <w:szCs w:val="24"/>
                <w:lang w:eastAsia="en-US"/>
              </w:rPr>
              <w:t xml:space="preserve">Осанна.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Хор из рок-оперы «Иисус Христос —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lastRenderedPageBreak/>
              <w:t>супер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звезда». Э.-Л.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Уэббер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en-US"/>
              </w:rPr>
              <w:t>Вербочки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А. Гречанинов, стихи А. Блока;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en-US"/>
              </w:rPr>
              <w:t>Вербоч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en-US"/>
              </w:rPr>
              <w:t>ки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Р. Глиэр, стихи А. Блока.</w:t>
            </w:r>
            <w:r w:rsidRPr="006B4785">
              <w:rPr>
                <w:rFonts w:ascii="Times New Roman" w:eastAsia="Calibri" w:hAnsi="Times New Roman" w:cs="Times New Roman"/>
                <w:b/>
                <w:bCs/>
                <w:i/>
                <w:iCs/>
                <w:color w:val="373737"/>
                <w:spacing w:val="6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Величание 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князю Владимиру и княгине Ольге;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Баллада о князе Владимире.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Слова А. Толстого</w:t>
            </w: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lastRenderedPageBreak/>
              <w:t xml:space="preserve">Обнаруживать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сходство и различия русских 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западноевропейских   произведений   религиозного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искусства (музыка, архитектура, живопись).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образный строй музыки с помощью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«словаря эмоций».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Знакомиться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 жанрами церковной музыки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(тропарь, молитва, величание), песнями, балладами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на религиозные сюжеты.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Иметь представление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о религиозных праздни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ках   народов России и традициях их воплощения.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ради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lastRenderedPageBreak/>
              <w:t>Гори, гори ясно, чтобы на погасло! (4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Настрою гусли на старинный лад... Певцы русской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старины. Былина о Садко и Морском царе. Лель, мой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Лель... Звучащие картины. Прощание с Масленицей. 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Жанр былины в русском музыкальном фолькло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ре. Особенности повествования (мелодика и ритмика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былин). Образы былинных сказителей (Садко, Баян),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певцов-музыкантов (Лель). Народные традиции и об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>ряды в музыке русских композиторов. Мелодии в на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родном стиле. Имитация тембров русских народных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инструментов в звучании симфонического оркестра.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val="en-US" w:eastAsia="en-US"/>
              </w:rPr>
              <w:t>II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 четверти. </w:t>
            </w: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Былина о Добрыне Никитиче.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Обр. Н. Римского-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Корсакова;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Садко и Морской царь.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Русская былина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(Печорская старина);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Песни Баяна.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оперы «Рус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лан и Людмила». М. Глинка;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Песни Садко;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хор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>Вы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сота ли, высота.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Из оперы «Садко». Н. Римский-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Корсаков;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Третья песня Леля; Проводы Маслени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8"/>
                <w:sz w:val="24"/>
                <w:szCs w:val="24"/>
                <w:lang w:eastAsia="en-US"/>
              </w:rPr>
              <w:t xml:space="preserve">цы, </w:t>
            </w:r>
            <w:r w:rsidRPr="006B4785">
              <w:rPr>
                <w:rFonts w:ascii="Times New Roman" w:eastAsia="Calibri" w:hAnsi="Times New Roman" w:cs="Times New Roman"/>
                <w:iCs/>
                <w:spacing w:val="28"/>
                <w:sz w:val="24"/>
                <w:szCs w:val="24"/>
                <w:lang w:eastAsia="en-US"/>
              </w:rPr>
              <w:t xml:space="preserve">хор. Из </w:t>
            </w:r>
            <w:r w:rsidRPr="006B4785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en-US"/>
              </w:rPr>
              <w:t xml:space="preserve">пролога оперы «Снегурочка».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 Римский-Корсаков;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Веснянки.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Русские, украинс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кие народные песни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6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общность жизненных истоков и осо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бенности народного и профессионального музы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кального творчества. </w:t>
            </w:r>
            <w:r w:rsidRPr="006B4785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 xml:space="preserve">Рассуждать 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о значении повтора,  контраста,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сопоставления как способов развития музыки.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Разыгрывать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народные песни по ролям, участ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вовать в коллективных играх-драматизациях.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ради.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Принимать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участие в традиционных праздни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ках народов России. </w:t>
            </w:r>
            <w:r w:rsidRPr="006B4785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>в сценическом воплощении от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дельных фрагментов оперных спектаклей.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Выразительно, 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ис</w:t>
            </w:r>
            <w:r w:rsidRPr="006B478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полнять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сочинения разных жанров и стилей.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ради</w:t>
            </w: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музыкальном театре (6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Опера «Руслан и Людмила»: Я славил лирою пре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данья.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Фарлаф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Увертюра. Опера «Орфей и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Эвриди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ка». Опера «Снегурочка». Волшебное дитя природы.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Полна чудес могучая природа... В заповедном лесу.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Океан-море синее. Балет «Спящая красавица». Две феи. Сцена на балу. В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современных ритмах.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Путешествие в музыкальный театр. (Обобщение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и систематизация жизненно-музыкальных представле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ний учащихся об особенностях оперного и балетного спектаклей. Сравнительный анализ музыкальных тем-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характеристик действующих лиц, сценических ситуа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ций, драматургии в операх и балетах.) Мюзикл —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жанр легкой музыки (Р.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Роджерс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 А. Рыбников). Осо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бенности музыкального языка, манеры исполнения.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Симфония  </w:t>
            </w: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eastAsia="en-US"/>
              </w:rPr>
              <w:t xml:space="preserve">№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3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(«Героическая»)  (фрагменты).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Л. Бетховен;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Соната </w:t>
            </w:r>
            <w:r w:rsidRPr="006B4785">
              <w:rPr>
                <w:rFonts w:ascii="Times New Roman" w:eastAsia="Calibri" w:hAnsi="Times New Roman" w:cs="Times New Roman"/>
                <w:iCs/>
                <w:spacing w:val="6"/>
                <w:sz w:val="24"/>
                <w:szCs w:val="24"/>
                <w:lang w:eastAsia="en-US"/>
              </w:rPr>
              <w:t xml:space="preserve">№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14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(«Лунная»).  1-я часть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(фрагмент).   Л.   Бетховен. 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Контрабас;   К  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Элизе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Весело.  Грустно.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Л. Бетховен;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Сурок.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Л. Бетховен, русский текст Н.  Райского;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Волшебный  смычок,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норвежская  народная  песня;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Скрипка.  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Р.  Бойко,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 И. Михайлова.</w:t>
            </w: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 xml:space="preserve">Рассуждать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 значении дирижера, режиссера, 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художника-постановщика в создании музыкального </w:t>
            </w:r>
            <w:r w:rsidRPr="006B478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спектакля.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 сценическом воплощении от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дельных фрагментов музыкального спектакля (ди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рижер, режиссер, действующие лица и др.)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lastRenderedPageBreak/>
              <w:t xml:space="preserve">Рассуждать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о смысле и значении вступления,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увертюры к опере и балету.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Сравнивать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образное содержание музыкальных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тем по нотной записи.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Воплощать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в пении или пластическом интони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eastAsia="en-US"/>
              </w:rPr>
              <w:t xml:space="preserve">ровании сценические образы на уроках и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школьных концертах.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интонационно осмысленно мелодии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песен, тем из мюзиклов, опер, балетов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Чтоб музыкантом быть, так надобно уменье (5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Чудо-музыка. Острый ритм - джаза звуки. Люблю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грусть твоих просторов. Мир С. Прокофьева. Пев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цы родной природы. Прославим радость на земле. Ра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дость к солнцу нас зовёт. </w:t>
            </w: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  источник вдохновения, надежды и ра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дости жизни. Роль композитора, исполнителя, слуша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теля в создании и бытовании музыкальных сочине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ний. Сходство и различия музыкальной речи разных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композиторов. Образы природы в музыке Г. Свири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дова. Музыкальные иллюстрации. Джаз — искусство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en-US"/>
              </w:rPr>
              <w:t>XX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века. Особенности мелодики, ритма, тембров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инструментов, манеры исполнения джазовой музыки. Импровизация как основа джаза. Дж. Гершвин и сим-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фоджаз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. Известные джазовые музыканты-исполните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  <w:t>ли. Мир музыки С. Прокофьева. Певцы родной при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роды: П. Чайковский и Э. Григ. Ода как жанр лите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ратурного 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музыкального творчества. Жанровая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общность оды, канта, гимна. Мелодии прошлого, ко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торые знает весь мир.   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val="en-US" w:eastAsia="en-US"/>
              </w:rPr>
              <w:t>IV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 четверти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— 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eastAsia="en-US"/>
              </w:rPr>
              <w:t>заключи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2"/>
                <w:sz w:val="24"/>
                <w:szCs w:val="24"/>
                <w:lang w:eastAsia="en-US"/>
              </w:rPr>
              <w:t>тельный урок-концерт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Примерный музыкальный   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Мелодия.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П. Чайковский;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Утро.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Из сюиты «Пер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Гюнт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». Э. Григ;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Шествие солнца.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Из сюиты «Ала и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Лоллий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 С. Прокофьев.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Весна; Осень; Тройка.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Из Музыкальных иллюст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раций к повести А. Пушкина «Метель», Г. Свиридов;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Снег идет.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Из Маленькой кантаты. Г. Свиридов, сти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en-US"/>
              </w:rPr>
              <w:t xml:space="preserve">хи Б. Пастернака;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12"/>
                <w:sz w:val="24"/>
                <w:szCs w:val="24"/>
                <w:lang w:eastAsia="en-US"/>
              </w:rPr>
              <w:t xml:space="preserve">Запевка.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en-US"/>
              </w:rPr>
              <w:t xml:space="preserve">Г. Свиридов, стихи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И. Северянина.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lastRenderedPageBreak/>
              <w:t xml:space="preserve">Выявлять  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изменения   музыкальных   образов,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озвученных различными инструментами.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Разбираться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 элементах музыкальной (нотной) </w:t>
            </w:r>
            <w:r w:rsidRPr="006B478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грамоты. </w:t>
            </w:r>
            <w:r w:rsidRPr="006B4785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en-US"/>
              </w:rPr>
              <w:t xml:space="preserve">Импровизировать  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мелодии в соответствии с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поэтическим содержанием в духе  песни,  танца, 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марша.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особенности построения (формы)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музыкальных сочинений.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Различать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характерные черты языка современ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ной музыки.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принадлежность музыкальных про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изведений к тому или иному жанру.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Инсценировать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(в группе, в паре) музыкальные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образы песен, пьес программного содержания.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 подготовке заключительного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урока-концерта.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ради.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2"/>
                <w:sz w:val="24"/>
                <w:szCs w:val="24"/>
                <w:lang w:eastAsia="en-US"/>
              </w:rPr>
              <w:lastRenderedPageBreak/>
              <w:t xml:space="preserve">Слава солнцу, слава миру! 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2"/>
                <w:sz w:val="24"/>
                <w:szCs w:val="24"/>
                <w:lang w:eastAsia="en-US"/>
              </w:rPr>
              <w:t xml:space="preserve">Канон. </w:t>
            </w:r>
            <w:r w:rsidRPr="006B4785">
              <w:rPr>
                <w:rFonts w:ascii="Times New Roman" w:eastAsia="Calibri" w:hAnsi="Times New Roman" w:cs="Times New Roman"/>
                <w:bCs/>
                <w:color w:val="424242"/>
                <w:spacing w:val="2"/>
                <w:sz w:val="24"/>
                <w:szCs w:val="24"/>
                <w:lang w:eastAsia="en-US"/>
              </w:rPr>
              <w:t>В.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2"/>
                <w:sz w:val="24"/>
                <w:szCs w:val="24"/>
                <w:lang w:eastAsia="en-US"/>
              </w:rPr>
              <w:t xml:space="preserve">-А. Моцарт;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Симфония </w:t>
            </w:r>
            <w:r w:rsidRPr="006B4785">
              <w:rPr>
                <w:rFonts w:ascii="Times New Roman" w:eastAsia="Calibri" w:hAnsi="Times New Roman" w:cs="Times New Roman"/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№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40. 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5"/>
                <w:sz w:val="24"/>
                <w:szCs w:val="24"/>
                <w:lang w:eastAsia="en-US"/>
              </w:rPr>
              <w:t xml:space="preserve">Финал. В.-А. Моцарт.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4"/>
                <w:sz w:val="24"/>
                <w:szCs w:val="24"/>
                <w:lang w:eastAsia="en-US"/>
              </w:rPr>
              <w:t xml:space="preserve">Симфония </w:t>
            </w:r>
            <w:r w:rsidRPr="006B4785">
              <w:rPr>
                <w:rFonts w:ascii="Times New Roman" w:eastAsia="Calibri" w:hAnsi="Times New Roman" w:cs="Times New Roman"/>
                <w:iCs/>
                <w:color w:val="424242"/>
                <w:spacing w:val="4"/>
                <w:sz w:val="24"/>
                <w:szCs w:val="24"/>
                <w:lang w:eastAsia="en-US"/>
              </w:rPr>
              <w:t xml:space="preserve">№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4"/>
                <w:sz w:val="24"/>
                <w:szCs w:val="24"/>
                <w:lang w:eastAsia="en-US"/>
              </w:rPr>
              <w:t xml:space="preserve">9. 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4"/>
                <w:sz w:val="24"/>
                <w:szCs w:val="24"/>
                <w:lang w:eastAsia="en-US"/>
              </w:rPr>
              <w:t xml:space="preserve">Финал Л. Бетховен.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4"/>
                <w:sz w:val="24"/>
                <w:szCs w:val="24"/>
                <w:lang w:eastAsia="en-US"/>
              </w:rPr>
              <w:t xml:space="preserve">Мы дружим с музыкой. 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4"/>
                <w:sz w:val="24"/>
                <w:szCs w:val="24"/>
                <w:lang w:eastAsia="en-US"/>
              </w:rPr>
              <w:t xml:space="preserve">Й. Гайдн, русский текст 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1"/>
                <w:sz w:val="24"/>
                <w:szCs w:val="24"/>
                <w:lang w:eastAsia="en-US"/>
              </w:rPr>
              <w:t xml:space="preserve">П. Синявского;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1"/>
                <w:sz w:val="24"/>
                <w:szCs w:val="24"/>
                <w:lang w:eastAsia="en-US"/>
              </w:rPr>
              <w:t xml:space="preserve">Чудо-музыка. 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424242"/>
                <w:spacing w:val="1"/>
                <w:sz w:val="24"/>
                <w:szCs w:val="24"/>
                <w:lang w:eastAsia="en-US"/>
              </w:rPr>
              <w:t>Кабалевский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424242"/>
                <w:spacing w:val="1"/>
                <w:sz w:val="24"/>
                <w:szCs w:val="24"/>
                <w:lang w:eastAsia="en-US"/>
              </w:rPr>
              <w:t>, сло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2"/>
                <w:sz w:val="24"/>
                <w:szCs w:val="24"/>
                <w:lang w:eastAsia="en-US"/>
              </w:rPr>
              <w:t xml:space="preserve">ва    3. Александровой;  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2"/>
                <w:sz w:val="24"/>
                <w:szCs w:val="24"/>
                <w:lang w:eastAsia="en-US"/>
              </w:rPr>
              <w:t xml:space="preserve">Всюду    музыка    живет. </w:t>
            </w:r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t xml:space="preserve">Я.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t>Дубравин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t xml:space="preserve">, слова В. Суслова;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z w:val="24"/>
                <w:szCs w:val="24"/>
                <w:lang w:eastAsia="en-US"/>
              </w:rPr>
              <w:t xml:space="preserve">Музыканты, </w:t>
            </w:r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t>немец</w:t>
            </w:r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2"/>
                <w:sz w:val="24"/>
                <w:szCs w:val="24"/>
                <w:lang w:eastAsia="en-US"/>
              </w:rPr>
              <w:t xml:space="preserve">кая народная 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pacing w:val="2"/>
                <w:sz w:val="24"/>
                <w:szCs w:val="24"/>
                <w:lang w:eastAsia="en-US"/>
              </w:rPr>
              <w:t xml:space="preserve">Камертон, 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2"/>
                <w:sz w:val="24"/>
                <w:szCs w:val="24"/>
                <w:lang w:eastAsia="en-US"/>
              </w:rPr>
              <w:t>норвежская народ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t xml:space="preserve">ная песня.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z w:val="24"/>
                <w:szCs w:val="24"/>
                <w:lang w:eastAsia="en-US"/>
              </w:rPr>
              <w:t xml:space="preserve">Острый ритм. </w:t>
            </w:r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t xml:space="preserve">Дж. Гершвин, слова А. Гершвина, русский текст </w:t>
            </w:r>
            <w:r w:rsidRPr="006B4785">
              <w:rPr>
                <w:rFonts w:ascii="Times New Roman" w:eastAsia="Calibri" w:hAnsi="Times New Roman" w:cs="Times New Roman"/>
                <w:bCs/>
                <w:color w:val="424242"/>
                <w:sz w:val="24"/>
                <w:szCs w:val="24"/>
                <w:lang w:eastAsia="en-US"/>
              </w:rPr>
              <w:t xml:space="preserve">В. </w:t>
            </w:r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t xml:space="preserve">Струкова;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424242"/>
                <w:sz w:val="24"/>
                <w:szCs w:val="24"/>
                <w:lang w:eastAsia="en-US"/>
              </w:rPr>
              <w:t xml:space="preserve">Колыбельная Клары. </w:t>
            </w:r>
            <w:r w:rsidRPr="006B4785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en-US"/>
              </w:rPr>
              <w:t xml:space="preserve">Из </w:t>
            </w:r>
            <w:r w:rsidRPr="006B4785">
              <w:rPr>
                <w:rFonts w:ascii="Times New Roman" w:eastAsia="Calibri" w:hAnsi="Times New Roman" w:cs="Times New Roman"/>
                <w:color w:val="424242"/>
                <w:spacing w:val="-2"/>
                <w:sz w:val="24"/>
                <w:szCs w:val="24"/>
                <w:lang w:eastAsia="en-US"/>
              </w:rPr>
              <w:t xml:space="preserve">оперы «Порги и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424242"/>
                <w:spacing w:val="-2"/>
                <w:sz w:val="24"/>
                <w:szCs w:val="24"/>
                <w:lang w:eastAsia="en-US"/>
              </w:rPr>
              <w:t>Бесс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424242"/>
                <w:spacing w:val="-2"/>
                <w:sz w:val="24"/>
                <w:szCs w:val="24"/>
                <w:lang w:eastAsia="en-US"/>
              </w:rPr>
              <w:t>». Дж. Гершвин</w:t>
            </w: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>4 класс (34 ч.)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>Россия – Родина моя (3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Мелодия. Ты запой мне ту песню... Что не выра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зишь словами, звуком на душу навей… Как сложили песню. Звучащие картины. Ты откуда, русская, заро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дилась, музыка? Я пойду по полю белому... На вели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кий праздник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собралася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Русь!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нии: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Красота родной земли, человека в народной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 xml:space="preserve">зыке и сочинениях русских композиторов. Общность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интонаций народного и композиторского музыкаль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  <w:t>ного творчества. Тайна рождения песни. Многообра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зие жанров народных песен: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колыбельная, плясовая, солдатская, трудовая, лирическая, хороводная и др.;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особенности интонаций, ритмов, композиционного строения, манеры исполнения. Лирические образы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музыки С. Рахманинова (инструментальный концерт, вокализ), патриотическая тема в музыке М. Глинки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(опера), С. Прокофьева (кантата).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Примерный музыкальный  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9"/>
                <w:sz w:val="24"/>
                <w:szCs w:val="24"/>
                <w:lang w:eastAsia="en-US"/>
              </w:rPr>
              <w:t xml:space="preserve">Концерт 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9"/>
                <w:sz w:val="24"/>
                <w:szCs w:val="24"/>
                <w:lang w:eastAsia="en-US"/>
              </w:rPr>
              <w:t xml:space="preserve">№ 3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9"/>
                <w:sz w:val="24"/>
                <w:szCs w:val="24"/>
                <w:lang w:eastAsia="en-US"/>
              </w:rPr>
              <w:t>для фортепиано с оркестром.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Главная мелодия 1-й части. С. Рахманинов;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en-US"/>
              </w:rPr>
              <w:t>Вокализ.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С. Рахманинов;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  <w:lang w:eastAsia="en-US"/>
              </w:rPr>
              <w:t xml:space="preserve">Песня о России.  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В. Локтев, слова </w:t>
            </w:r>
            <w:r w:rsidRPr="006B4785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en-US"/>
              </w:rPr>
              <w:t xml:space="preserve">0.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Высотской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  <w:lang w:eastAsia="en-US"/>
              </w:rPr>
              <w:t xml:space="preserve">Родные места.  </w:t>
            </w:r>
            <w:r w:rsidRPr="006B4785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en-US"/>
              </w:rPr>
              <w:t xml:space="preserve">Ю. 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Антонов, слова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Пляцковского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2"/>
                <w:sz w:val="24"/>
                <w:szCs w:val="24"/>
                <w:lang w:eastAsia="en-US"/>
              </w:rPr>
              <w:t xml:space="preserve">Ты, река ль моя, реченька, </w:t>
            </w:r>
            <w:r w:rsidRPr="006B4785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eastAsia="en-US"/>
              </w:rPr>
              <w:t xml:space="preserve">русская народная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Колыбельная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обраб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. А.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Лядова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У зори-то,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у зореньки;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>Солдатушки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>, бравы ребятушки; Ми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  <w:lang w:eastAsia="en-US"/>
              </w:rPr>
              <w:t xml:space="preserve">лый мой хоровод; А мы просо сеяли, 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>русские на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родные песни,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обраб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. М. Балакирева, Н. Римского-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Корсакова;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Александр Невский.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Кантата (фрагмен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ты).  С. Прокофьев;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Иван  Сусанин.  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Опера (фраг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менты). М. Глинка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Размышлять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 музыкальных произведениях как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способе выражения чувств и мыслей человека.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Эмоционально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воспринимать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народное и про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фессиональное музыкальное творчество разных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стран мира и народов России 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высказывать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мне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ние о его содержании.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Исследовать: выявлять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общность истоков 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особенности народной и профессиональной му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зыки.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разыгрывать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народные песни,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 коллективных играх-драматизациях.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lastRenderedPageBreak/>
              <w:t xml:space="preserve">Общаться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взаимодействовать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в процессе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ансамблевого, коллективного (хорового, инстру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ментального) воплощения различных художествен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ных образов.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Узнавать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образцы народного музыкально-поэ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тического творчества и музыкального фольклора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России.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Импровизировать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на заданные тексты.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Выразительно, 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ис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сочинения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1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Подбирать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ассоциативные ряды художественным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произведениям различных видов искусства.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ради.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Оценивать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собственную музыкально-творчес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кую деятельность</w:t>
            </w: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О России петь – что стремиться в храм… (4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7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17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Святые земли Русской. Илья Муромец. Кирилл и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Мефодий. Праздников праздник, торжество из тор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жеств. Ангел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вопияше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. Родной обычай старины. Свет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лый праздник. 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softHyphen/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Нравственные подвиги святых земли Русской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(равноапостольные княгиня Ольга, князь Владимир,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Илья Муромский и др.), их почитание и восхваление. 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Святые равноапостольные Кирилл и Мефодий — соз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датели славянской письменности. Религиозные пес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  <w:t>нопения (стихира, тропарь, молитва, величание); осо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бенности их мелодики, ритма, исполнения. Праздни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 xml:space="preserve">ки Русской православной церкви (Пасха). Церковные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и народные традиции праздника. Образ светлого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Христова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Воскресения в музыке русских композито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ров.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val="en-US" w:eastAsia="en-US"/>
              </w:rPr>
              <w:t>I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Земле Русская,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стихира;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Былина об Илье Му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softHyphen/>
              <w:t xml:space="preserve">ромце,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былинный напев сказителей Рябининых;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Сим-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фония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№ 2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(«Богатырская»). 1-я часть (фраг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мент). А. Бородин;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Богатырские ворота.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Из сюиты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«Картинки с выставки». М. Мусоргский;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 xml:space="preserve">Величание </w:t>
            </w: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t xml:space="preserve">святым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Кириллу и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Мефодию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,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обиходный распев; </w:t>
            </w:r>
            <w:proofErr w:type="spellStart"/>
            <w:r w:rsidRPr="006B4785">
              <w:rPr>
                <w:rFonts w:ascii="Times New Roman" w:eastAsia="Calibri" w:hAnsi="Times New Roman" w:cs="Times New Roman"/>
                <w:iCs/>
                <w:spacing w:val="17"/>
                <w:sz w:val="24"/>
                <w:szCs w:val="24"/>
                <w:lang w:eastAsia="en-US"/>
              </w:rPr>
              <w:t>Гилт</w:t>
            </w:r>
            <w:proofErr w:type="spellEnd"/>
            <w:r w:rsidRPr="006B4785">
              <w:rPr>
                <w:rFonts w:ascii="Times New Roman" w:eastAsia="Calibri" w:hAnsi="Times New Roman" w:cs="Times New Roman"/>
                <w:i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7"/>
                <w:sz w:val="24"/>
                <w:szCs w:val="24"/>
                <w:lang w:eastAsia="en-US"/>
              </w:rPr>
              <w:t xml:space="preserve">Кириллу и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17"/>
                <w:sz w:val="24"/>
                <w:szCs w:val="24"/>
                <w:lang w:eastAsia="en-US"/>
              </w:rPr>
              <w:t>Мефодию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17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eastAsia="en-US"/>
              </w:rPr>
              <w:t>Пипков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eastAsia="en-US"/>
              </w:rPr>
              <w:t xml:space="preserve">, слова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Михайловски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Величание князю Владимиру и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княгине Ольге; Баллада о князе Владимире,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слова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А. Толстого;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Тропарь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праздника Пасхи;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Ангел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вопи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>яше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.  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Молитва.   П.   Чесноков; 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Богородице 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>Дево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>,</w:t>
            </w:r>
            <w:r w:rsidRPr="006B4785">
              <w:rPr>
                <w:rFonts w:ascii="Times New Roman" w:eastAsia="Calibri" w:hAnsi="Times New Roman" w:cs="Times New Roman"/>
                <w:bCs/>
                <w:i/>
                <w:iCs/>
                <w:color w:val="424242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радуйся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(№ 6). Из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«Всенощной».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Рахманинов;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Не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шум   шумит,  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русская   народная   песня;  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Светлый праздник.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Финал Сюиты-фантазии №1 для двух фор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>тепиано. С. Рахманинов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7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музыкальные образы народных и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церковных праздников.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Сопоставлять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выразительные особенности язы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  <w:t xml:space="preserve">ка музыки, живописи, иконы, фрески, скульптуры.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Рассуждать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о значении колокольных звонов и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колокольности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музыке русских композиторов.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Сочинять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мелодии на поэтические тексты.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Осуществлять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собственный музыкально-испол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нительский замысел в пении и разного рода им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провизациях.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ради.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День, полный событий (6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Приют спокойствия, трудов и вдохновенья... Зим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нее утро. Зимний вечер. Что за прелесть эти сказки!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Три чуда. Ярмарочное гулянье.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Святогорский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монас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тырь. Приют, сияньем муз одетый... </w:t>
            </w: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eastAsia="en-US"/>
              </w:rPr>
              <w:t>Раскрываются 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 день с Александром Сергеевичем Пушки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ным. Михайловское: музыкально-поэтические образы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природы, сказок в творчестве русских композиторов (П. Чайковский, М. Мусоргский, Н. Римский-Корса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ков, Г. Свиридов и др.). Многообразие жанров народ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ной музыки: колокольные звоны. Музыкально-литера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турные вечера в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Тригорском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: романсы, инструменталь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ное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(ансамбль, дуэт). Музыкальность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поэзии А. Пушкина.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val="en-US" w:eastAsia="en-US"/>
              </w:rPr>
              <w:t>I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Зимнее утро. Зимний вечер. Приют, сияньем муз </w:t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одетый.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lastRenderedPageBreak/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en-US"/>
              </w:rPr>
              <w:t xml:space="preserve">В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деревне.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М. Мусоргский;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Осенняя песнь (Ок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softHyphen/>
              <w:t xml:space="preserve">тябрь).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Из цикла «Времена года». П. Чайковский; </w:t>
            </w:r>
            <w:r w:rsidRPr="006B4785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  <w:lang w:eastAsia="en-US"/>
              </w:rPr>
              <w:t xml:space="preserve">Пастораль.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Из Музыкальных иллюстраций к повести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А. Пушкина «Метель». Г. Свиридов;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5"/>
                <w:sz w:val="24"/>
                <w:szCs w:val="24"/>
                <w:lang w:eastAsia="en-US"/>
              </w:rPr>
              <w:t xml:space="preserve">Зимнее утро.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Из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«Детского альбома». П. Чайковский; </w:t>
            </w:r>
            <w:r w:rsidRPr="006B4785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en-US"/>
              </w:rPr>
              <w:t xml:space="preserve">У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камелька </w:t>
            </w:r>
            <w:r w:rsidRPr="006B4785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en-US"/>
              </w:rPr>
              <w:t>(Ян</w:t>
            </w:r>
            <w:r w:rsidRPr="006B4785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eastAsia="en-US"/>
              </w:rPr>
              <w:t xml:space="preserve">варь).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Из цикла «Времена года». П. Чайковский.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Сквозь волнистые туманы; Зимний вечер,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русские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песни.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Зимняя дорога.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Шебалин, стихи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А. Пушкина;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 xml:space="preserve">Зимняя дорога. </w:t>
            </w: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Ц.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Кюи, стихи А. Пуш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кина;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Зимний вечер.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М. Яковлев, стихи А. Пушкина.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Три чуда.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Вступление ко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en-US" w:eastAsia="en-US"/>
              </w:rPr>
              <w:t>II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 действию оперы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«Сказка о царе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Салтане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». Н. Римский-Корсаков.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Де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вицы, красавицы; Уж как по мосту,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>мосточку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хоры из оперы «Евгений Онегин». П. Чайковский.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Вступление; Великий колокольный звон.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Из оперы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«Борис Годунов».   М. Мусоргский.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7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Венецианская ночь.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М. Глинка, слова И. Козлова</w:t>
            </w: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Выявлять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выразительные и изобразительные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особенности музыки русских композиторов и поэ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зии А. Пушкина.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Понимать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особенности построения (формы)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музыкальных и литературных произведений.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Распознавать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их художественный смысл.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Анализировать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обобщать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жанрово-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стилисти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-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ческие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особенности музыкальных произведений.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ради.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 коллективной музыкально-твор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ческой деятельности, в инсценировках произведе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ний разных жанров и форм (песни, танцы, фраг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менты из произведений, оперы и др.).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виды музыки, </w:t>
            </w: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сопоставлять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музы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кальные образы в звучании различных музыкаль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ных инструментов.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>ради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Гори, гори ясно, чтобы не погасло! (3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Композитор - имя ему народ. Музыкальные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инструменты России. Оркестр русских народных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инструментов. Музыкант-чародей. Народные праздни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ки. (Троица).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Народная песня - летопись жизни народа и ис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точник вдохновения композиторов разных стран 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эпох. Сюжеты, образы, жанры народных песен. Му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 xml:space="preserve">зыка в народном стиле. Приемы развития: повтор,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контраст,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вариационность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импровизационность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Единство слова, напева, инструментального наигры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ша, движений, среды бытования в образцах народно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го творчества. Устная и письменная традиция сохра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нения и передачи музыкального фольклора. Музы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кальные инструменты России: балалайка, гармонь,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баян и др. Оркестр русских народных инструментов. Мифы, легенды, предания, сказки о музыке и музы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кантах. Вариации в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народной и композиторской му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зыке.  Церковные  и  народные  праздники  на Руси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(Троица) Икона «Троица А. Рублева.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val="en-US" w:eastAsia="en-US"/>
              </w:rPr>
              <w:t>II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 четверти.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Ой ты, речка, реченька; Бульба,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белорусские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народные песни;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Солнце, в дом войди; Светлячок;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Сулико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грузинские народные песни;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Аисты,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узбекс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  <w:t xml:space="preserve">кая народная 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Колыбельная,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английская народ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ная 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Колыбельная,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неаполитанская народная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Санта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Лючия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итальянская народная песня;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Вишня,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японская народная песня.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  <w:lang w:eastAsia="en-US"/>
              </w:rPr>
              <w:t xml:space="preserve">Концерт № 1 для фортепиано с оркестром.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3-я часть. П. Чайковский;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Камаринская; Мужик на гармонике играет. </w:t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П.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Чайковский;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>Ты воспой, вос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  <w:lang w:eastAsia="en-US"/>
              </w:rPr>
              <w:t xml:space="preserve">пой,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  <w:lang w:eastAsia="en-US"/>
              </w:rPr>
              <w:t>жавороночек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  <w:lang w:eastAsia="en-US"/>
              </w:rPr>
              <w:t xml:space="preserve">. 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 xml:space="preserve">Из кантаты «Курские песни».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Г. Свиридов;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Светит месяц,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русская народная пес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  <w:t xml:space="preserve">ня-пляска.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Пляска скоморохов.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Из оперы «Снегуроч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ка». Н. Римский-Корсаков;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>Троицкие песни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17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Различать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тембры народных музыкальных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инструментов и оркестров.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Знать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народные обычаи, обряды, особенности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проведения народных праздников.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Исследовать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историю создания музыкальных 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инструментов.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Общаться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взаимодействовать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процессе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ансамблевого, коллективного (хорового и инстру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ментального) воплощения различных художествен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ных образов.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Осуществлять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опыты импровизации и сочине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на предлагаемые тексты.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Овладевать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приемами мелодического варьиро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  <w:t>вания, подпевания, «вторы», ритмического сопро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вождения.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Рассуждать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 значении преобразующей силы </w:t>
            </w:r>
            <w:r w:rsidRPr="006B47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музыки.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Создавать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предлагать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собственный испол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нительский план разучиваемых музыкальных про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изведений.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ради.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В концертном зале (5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Музыкальные инструменты. Вариации на тему ро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коко. Старый замок. Счастье в сирени живет... Не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молкнет сердце чуткое Шопена... Танцы, танцы, тан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цы... Патетическая соната. Годы странствий. Царит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гармония оркестра. 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Различные жанры и образные сферы вокальной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(песня,    вокализ,    романс,    баркарола),    камерной инструментальной (квартет, вариации, сюита, соната)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 симфонической (симфония, симфоническая увертю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ра) музыки. Особенности музыкальной драматургии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(сочинения А. Бородина, П. Чайковского, С. Рахма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  <w:t xml:space="preserve">нинова, Л. Бетховена). Интонации народной музыки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 творчестве Ф. Шопена (полонезы, мазурки, вальсы,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прелюдии), М. Глинки (баркарола, хота). Музыкаль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ные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инструменты: виолончель, скрипка. Симфоничес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  <w:t xml:space="preserve">кий оркестр. Известные дирижеры и исполнительские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коллективы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Ноктюрн.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Из Квартета № 2. А. Бородин;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>Вариа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  <w:lang w:eastAsia="en-US"/>
              </w:rPr>
              <w:t xml:space="preserve">ции на тему рококо </w:t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 xml:space="preserve">для виолончели с оркестром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(фрагменты). </w:t>
            </w: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П.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Чайковский;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 xml:space="preserve">Сирень.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С. Рахманинов,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слова Е. Бекетовой;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 xml:space="preserve">Старый замок.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Из сюиты «Кар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тинки с выставки». М. Мусоргский;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t>Песня франкско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го рыцаря,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ред. С. Василенко;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Полонез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ля мажор;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Вальс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 минор; </w:t>
            </w:r>
            <w:r w:rsidRPr="006B47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Мазурки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ля минор, фа мажор, си-бемоль мажор. Ф. Шопен;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Желание.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Шопен, сло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ва С.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Витвицкого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, пер. Вс. Рождественского;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Соната </w:t>
            </w:r>
            <w:r w:rsidRPr="006B4785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eastAsia="en-US"/>
              </w:rPr>
              <w:t xml:space="preserve">№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 xml:space="preserve">8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(«Патетическая») (фрагменты). Л. Бетховен.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Венецианская ночь.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М. Глинка, слова И. Козло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Арагонская хота.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М. Глинка.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Баркарола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(Июнь).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Из цикла «Времена года». П. Чайковский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ind w:right="17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соотносить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различные по смыс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лу интонации (выразительные и изобразительные)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на слух и по нотному письму, графическому изоб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 xml:space="preserve">ражению.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Наблюдать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за процессом и результатом музы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кального развития на основе сходства и различия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интонаций, тем, образов. 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звучанию различные виды музыки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(вокальная,  инструментальная; сольная, хоровая,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оркестровая) из произведений программы.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Распознавать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художественный смысл различ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ных музыкальных форм. </w:t>
            </w:r>
            <w:r w:rsidRPr="006B4785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Передавать 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в пении, драматизации, музыкаль</w:t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но-пластическом движении, инструментальном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му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зицировании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, импровизации и др. образное содер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жание музыкальных произведений различных форм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 жанров. 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 xml:space="preserve">Корректировать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собственное исполнение.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Соотносить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особенности музыкального языка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русской и зарубежной музыки.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сочине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ния разных жанров и стилей.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>ради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В музыкальном театре (6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Опера «Иван Сусанин»: Бал в замке польского ко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роля (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 w:eastAsia="en-US"/>
              </w:rPr>
              <w:t>II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действие). За Русь мы все стеной стоим...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(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/>
              </w:rPr>
              <w:t>III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действие). Сцена в лесу (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/>
              </w:rPr>
              <w:t>IV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действие). Исходила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младешенька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. Русский Восток. Сезам, откройся! Вос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точные мотивы. Балет «Петрушка». Театр музыкаль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ной комедии.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нии: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События отечественной истории в творчестве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М. Глинки, М. Мусоргского, С. Прокофьева. Опера.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Музыкальная тема — характеристика действующих 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лиц. Ария, речитатив, песня, танец и др. Линии дра</w:t>
            </w:r>
            <w:r w:rsidRPr="006B47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>матургического развития действия в опере. Основные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-1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приемы драматургии: контраст, сопоставление, пов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тор, вариантность. Балет. Особенности развития му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зыкальных образов в балетах А. Хачатуряна, И. Стра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винского. Народные мотивы и своеобразие музыкаль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ного языка. Восточные мотивы в творчестве русских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ком-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позиторов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Орнаментальная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мелодика. Жанры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легкой музыки: оперетта, мюзикл. Особенности мело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дики, ритмики, манеры исполнения.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val="en-US" w:eastAsia="en-US"/>
              </w:rPr>
              <w:t>III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четверти. </w:t>
            </w: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Интродукция, танцы из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val="en-US" w:eastAsia="en-US"/>
              </w:rPr>
              <w:t>II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  <w:t xml:space="preserve"> действия, сцена и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хор из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val="en-US" w:eastAsia="en-US"/>
              </w:rPr>
              <w:t>III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 действия, сцена из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val="en-US" w:eastAsia="en-US"/>
              </w:rPr>
              <w:t>IV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  <w:lang w:eastAsia="en-US"/>
              </w:rPr>
              <w:t xml:space="preserve"> действия.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Из опе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ры «Иван Сусанин». М. Глинка;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Песня Марфы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(«Исходила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>младешенька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»); Пляска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>персидок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>из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оперы «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Хованщина</w:t>
            </w:r>
            <w:proofErr w:type="spellEnd"/>
            <w:r w:rsidRPr="006B478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». М. Мусоргский;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  <w:lang w:eastAsia="en-US"/>
              </w:rPr>
              <w:t xml:space="preserve">Персидский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 xml:space="preserve">хор.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Из оперы «Руслан и Людмила». М. Глинка;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>Ко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лыбельная; Танец с саблями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балета «</w:t>
            </w:r>
            <w:proofErr w:type="spellStart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Гаянэ</w:t>
            </w:r>
            <w:proofErr w:type="spellEnd"/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Хачатурян.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-3"/>
                <w:sz w:val="24"/>
                <w:szCs w:val="24"/>
                <w:lang w:eastAsia="en-US"/>
              </w:rPr>
              <w:t>Первая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-3"/>
                <w:sz w:val="24"/>
                <w:szCs w:val="24"/>
                <w:lang w:eastAsia="en-US"/>
              </w:rPr>
              <w:t xml:space="preserve"> картина. 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-3"/>
                <w:sz w:val="24"/>
                <w:szCs w:val="24"/>
                <w:lang w:eastAsia="en-US"/>
              </w:rPr>
              <w:t>Из балета «Петрушка». И. Стра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-4"/>
                <w:sz w:val="24"/>
                <w:szCs w:val="24"/>
                <w:lang w:eastAsia="en-US"/>
              </w:rPr>
              <w:t xml:space="preserve">винский.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z w:val="24"/>
                <w:szCs w:val="24"/>
                <w:lang w:eastAsia="en-US"/>
              </w:rPr>
              <w:t xml:space="preserve">Вальс. </w:t>
            </w:r>
            <w:r w:rsidRPr="006B478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en-US"/>
              </w:rPr>
              <w:t xml:space="preserve">Из оперетты «Летучая мышь». И.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en-US"/>
              </w:rPr>
              <w:t>Штраус.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-1"/>
                <w:sz w:val="24"/>
                <w:szCs w:val="24"/>
                <w:lang w:eastAsia="en-US"/>
              </w:rPr>
              <w:t>Песня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-1"/>
                <w:sz w:val="24"/>
                <w:szCs w:val="24"/>
                <w:lang w:eastAsia="en-US"/>
              </w:rPr>
              <w:t>Элизы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B4785">
              <w:rPr>
                <w:rFonts w:ascii="Times New Roman" w:eastAsia="Calibri" w:hAnsi="Times New Roman" w:cs="Times New Roman"/>
                <w:bCs/>
                <w:color w:val="3A3A3A"/>
                <w:spacing w:val="-1"/>
                <w:sz w:val="24"/>
                <w:szCs w:val="24"/>
                <w:lang w:eastAsia="en-US"/>
              </w:rPr>
              <w:t xml:space="preserve">(«Я 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-1"/>
                <w:sz w:val="24"/>
                <w:szCs w:val="24"/>
                <w:lang w:eastAsia="en-US"/>
              </w:rPr>
              <w:t xml:space="preserve">танцевать хочу»). Из мюзикла </w:t>
            </w:r>
            <w:r w:rsidRPr="006B478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en-US"/>
              </w:rPr>
              <w:t xml:space="preserve">«Моя прекрасная леди». </w:t>
            </w:r>
            <w:r w:rsidRPr="006B4785">
              <w:rPr>
                <w:rFonts w:ascii="Times New Roman" w:eastAsia="Calibri" w:hAnsi="Times New Roman" w:cs="Times New Roman"/>
                <w:bCs/>
                <w:color w:val="3A3A3A"/>
                <w:sz w:val="24"/>
                <w:szCs w:val="24"/>
                <w:lang w:eastAsia="en-US"/>
              </w:rPr>
              <w:t xml:space="preserve">Ф.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en-US"/>
              </w:rPr>
              <w:t>Лоу.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5"/>
                <w:sz w:val="24"/>
                <w:szCs w:val="24"/>
                <w:lang w:eastAsia="en-US"/>
              </w:rPr>
              <w:t>Звездная</w:t>
            </w:r>
            <w:proofErr w:type="spellEnd"/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5"/>
                <w:sz w:val="24"/>
                <w:szCs w:val="24"/>
                <w:lang w:eastAsia="en-US"/>
              </w:rPr>
              <w:t xml:space="preserve"> река. 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5"/>
                <w:sz w:val="24"/>
                <w:szCs w:val="24"/>
                <w:lang w:eastAsia="en-US"/>
              </w:rPr>
              <w:t xml:space="preserve">Слова и музыка 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5"/>
                <w:sz w:val="24"/>
                <w:szCs w:val="24"/>
                <w:lang w:val="en-US" w:eastAsia="en-US"/>
              </w:rPr>
              <w:t>fi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5"/>
                <w:sz w:val="24"/>
                <w:szCs w:val="24"/>
                <w:lang w:eastAsia="en-US"/>
              </w:rPr>
              <w:t xml:space="preserve">. Семенова; </w:t>
            </w:r>
            <w:r w:rsidRPr="006B4785">
              <w:rPr>
                <w:rFonts w:ascii="Times New Roman" w:eastAsia="Calibri" w:hAnsi="Times New Roman" w:cs="Times New Roman"/>
                <w:iCs/>
                <w:color w:val="3A3A3A"/>
                <w:spacing w:val="7"/>
                <w:sz w:val="24"/>
                <w:szCs w:val="24"/>
                <w:lang w:eastAsia="en-US"/>
              </w:rPr>
              <w:t xml:space="preserve">Джаз. 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7"/>
                <w:sz w:val="24"/>
                <w:szCs w:val="24"/>
                <w:lang w:eastAsia="en-US"/>
              </w:rPr>
              <w:t xml:space="preserve">Я. </w:t>
            </w:r>
            <w:proofErr w:type="spellStart"/>
            <w:r w:rsidRPr="006B4785">
              <w:rPr>
                <w:rFonts w:ascii="Times New Roman" w:eastAsia="Calibri" w:hAnsi="Times New Roman" w:cs="Times New Roman"/>
                <w:color w:val="3A3A3A"/>
                <w:spacing w:val="7"/>
                <w:sz w:val="24"/>
                <w:szCs w:val="24"/>
                <w:lang w:eastAsia="en-US"/>
              </w:rPr>
              <w:t>Дубравин</w:t>
            </w:r>
            <w:proofErr w:type="spellEnd"/>
            <w:r w:rsidRPr="006B4785">
              <w:rPr>
                <w:rFonts w:ascii="Times New Roman" w:eastAsia="Calibri" w:hAnsi="Times New Roman" w:cs="Times New Roman"/>
                <w:color w:val="3A3A3A"/>
                <w:spacing w:val="7"/>
                <w:sz w:val="24"/>
                <w:szCs w:val="24"/>
                <w:lang w:eastAsia="en-US"/>
              </w:rPr>
              <w:t xml:space="preserve">, слова В. Суслова;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7"/>
                <w:sz w:val="24"/>
                <w:szCs w:val="24"/>
                <w:lang w:eastAsia="en-US"/>
              </w:rPr>
              <w:t xml:space="preserve">Острый </w:t>
            </w:r>
            <w:r w:rsidRPr="006B4785">
              <w:rPr>
                <w:rFonts w:ascii="Times New Roman" w:eastAsia="Calibri" w:hAnsi="Times New Roman" w:cs="Times New Roman"/>
                <w:bCs/>
                <w:iCs/>
                <w:color w:val="3A3A3A"/>
                <w:spacing w:val="2"/>
                <w:sz w:val="24"/>
                <w:szCs w:val="24"/>
                <w:lang w:eastAsia="en-US"/>
              </w:rPr>
              <w:t xml:space="preserve">ритм. </w:t>
            </w:r>
            <w:r w:rsidRPr="006B4785">
              <w:rPr>
                <w:rFonts w:ascii="Times New Roman" w:eastAsia="Calibri" w:hAnsi="Times New Roman" w:cs="Times New Roman"/>
                <w:color w:val="3A3A3A"/>
                <w:spacing w:val="2"/>
                <w:sz w:val="24"/>
                <w:szCs w:val="24"/>
                <w:lang w:eastAsia="en-US"/>
              </w:rPr>
              <w:t>Дж. Гершвин, слова А. Гершвина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lastRenderedPageBreak/>
              <w:t xml:space="preserve">Оценивать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соотносить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содержание и музы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кальный язык народного и профессионального му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 xml:space="preserve">зыкального творчества разных стран мира 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народов России.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Воплощать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музыки в исполни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тельской деятельности с использованием знаний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основных средств музыкальной выразительности.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особенности взаимодействия и раз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вития различных образов музыкального спектакля.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Участвовать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 сценическом воплощении от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дельных фрагментов оперы, балета, оперетты.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свои музыкальные композиции на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школьных концертах и праздниках.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Оценивать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собственную творческую деятель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ность. Выразительно,  интонационно осмысленно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исполнять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сочинения разных жанров и стилей.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Выполнять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  <w:t>ради</w:t>
            </w:r>
          </w:p>
        </w:tc>
      </w:tr>
      <w:tr w:rsidR="006B4785" w:rsidRPr="006B4785" w:rsidTr="00BD379C">
        <w:tc>
          <w:tcPr>
            <w:tcW w:w="9571" w:type="dxa"/>
            <w:gridSpan w:val="2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Чтоб музыкантом быть, так надобно уменье…(7 ч.)</w:t>
            </w:r>
          </w:p>
        </w:tc>
      </w:tr>
      <w:tr w:rsidR="006B4785" w:rsidRPr="006B4785" w:rsidTr="00BD379C">
        <w:tc>
          <w:tcPr>
            <w:tcW w:w="4792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Прелюдия. Исповедь души. Революционный этюд.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Мастерство исполнителя. В интонации спрятан чело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век. Музыкальные инструменты. Музыкальный ска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зочник. Рассвет на Москве-реке.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t>Раскрываются следующие содержательные ли</w:t>
            </w:r>
            <w:r w:rsidRPr="006B4785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en-US"/>
              </w:rPr>
              <w:t xml:space="preserve">нии.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Произведения композиторов-классиков (С. Рах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манинов, Н. Римский-Корсаков, Ф. Шопен) и мастер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ство известных исполнителей (С. Рихтер, С. Лемешев,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И. Козловский, М. Ростропович и др.). Сходство и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различия музыкального языка разных эпох, компози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торов, народов. Музыкальные образы и их развитие в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разных жанрах (прелюдия, этюд, соната, симфоничес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кая картина, сюита, песня и др.). Интонационная вы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разительность музыкальной речи: гитара. Классичес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кие и современные образцы гитарной музыки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(народ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>ная песня, романс, шедевры классики, джазовая имп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ровизация, авторская песня). Обработка. Переложе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ние.   Импровизация.   Образы   былин   и   сказок   в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произведениях Н. Римского-Корсакова. Образ Роди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ны в музыке М. Мусоргского.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Обобщающий урок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val="en-US" w:eastAsia="en-US"/>
              </w:rPr>
              <w:t>IV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 xml:space="preserve"> четверти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— 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t>заключи</w:t>
            </w:r>
            <w:r w:rsidRPr="006B4785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en-US"/>
              </w:rPr>
              <w:t>тельный урок-концерт.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соотносить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выразительные и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изобразительные интонации, музыкальные темы в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взаимосвязи и взаимодействии.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Распознавать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художественный смысл различ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>ных музыкальных форм.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Наблюдать 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за процессом и результатом музы</w:t>
            </w:r>
            <w:r w:rsidRPr="006B47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кального развития в произведениях разных жанров.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Общаться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 </w:t>
            </w: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взаимодействовать </w:t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в процессе ,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коллективного (хорового и инструментального)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воплощения различных художественных образов.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en-US"/>
              </w:rPr>
              <w:t xml:space="preserve">Узнавать </w:t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музыку (из произведений, представлен</w:t>
            </w:r>
            <w:r w:rsidRPr="006B478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ных в программе). 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Называть </w:t>
            </w:r>
            <w:r w:rsidRPr="006B478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имена выдающихся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композиторов и исполнителей разных стран мира.</w:t>
            </w:r>
          </w:p>
          <w:p w:rsidR="006B4785" w:rsidRPr="006B4785" w:rsidRDefault="006B4785" w:rsidP="006B4785">
            <w:pPr>
              <w:shd w:val="clear" w:color="auto" w:fill="FFFFFF"/>
              <w:spacing w:after="0"/>
              <w:ind w:right="23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Моделировать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варианты интерпретаций музы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кальных произведений.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Личностно  </w:t>
            </w:r>
            <w:r w:rsidRPr="006B478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оценивать   </w:t>
            </w:r>
            <w:r w:rsidRPr="006B478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музыку,  звучащую  на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уроке и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вне школы.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Аргументировать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 отно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шение к тем или иным музыкальным сочинениям. </w:t>
            </w:r>
            <w:r w:rsidRPr="006B4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взаимосвязь музыки с другими ви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дами   искусства:   литературой,   изобразительным </w:t>
            </w:r>
            <w:r w:rsidRPr="006B4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искусством, кино, театром. </w:t>
            </w:r>
            <w:r w:rsidRPr="006B47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Оценивать </w:t>
            </w:r>
            <w:r w:rsidRPr="006B47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свою творческую деятельность.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Самостоятельно </w:t>
            </w:r>
            <w:r w:rsidRPr="006B4785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работать 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в творческих тетра</w:t>
            </w:r>
            <w:r w:rsidRPr="006B478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дях, дневниках музыкальных впечатлений. </w:t>
            </w: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>Форми</w:t>
            </w:r>
            <w:r w:rsidRPr="006B478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softHyphen/>
            </w:r>
            <w:r w:rsidRPr="006B47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ровать </w:t>
            </w:r>
            <w:r w:rsidRPr="006B4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фонотеку, библиотеку, видеотеку</w:t>
            </w:r>
          </w:p>
        </w:tc>
      </w:tr>
    </w:tbl>
    <w:p w:rsid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D379C" w:rsidRP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GoBack"/>
      <w:r w:rsidRPr="00BD379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Планируемые результаты</w:t>
      </w:r>
    </w:p>
    <w:bookmarkEnd w:id="0"/>
    <w:p w:rsidR="00BD379C" w:rsidRP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Музыка в жизни человека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воспринимать музыку различных жанров; размышлять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</w:t>
      </w:r>
      <w:proofErr w:type="spellStart"/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музыкально­творческой</w:t>
      </w:r>
      <w:proofErr w:type="spellEnd"/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ориентироваться в </w:t>
      </w:r>
      <w:proofErr w:type="spellStart"/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музыкально­поэтическом</w:t>
      </w:r>
      <w:proofErr w:type="spellEnd"/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творчестве,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воплощать </w:t>
      </w:r>
      <w:proofErr w:type="spellStart"/>
      <w:r w:rsidRPr="00BD37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художественно­образное</w:t>
      </w:r>
      <w:proofErr w:type="spellEnd"/>
      <w:r w:rsidRPr="00BD37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содержание и </w:t>
      </w:r>
      <w:proofErr w:type="spellStart"/>
      <w:r w:rsidRPr="00BD37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интонационно­мелодические</w:t>
      </w:r>
      <w:proofErr w:type="spellEnd"/>
      <w:r w:rsidRPr="00BD37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особенности профессионального и народного творчества (в пении, слове, движении, играх, действах)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реализовывать творческий потенциал, осуществляя соб</w:t>
      </w: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ственные </w:t>
      </w:r>
      <w:proofErr w:type="spellStart"/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музыкально­исполнительские</w:t>
      </w:r>
      <w:proofErr w:type="spellEnd"/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замыслы в различных видах деятельности;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организовывать культурный досуг, самостоятельную </w:t>
      </w:r>
      <w:proofErr w:type="spellStart"/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музыкально­творческую</w:t>
      </w:r>
      <w:proofErr w:type="spellEnd"/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деятельность; музицировать.</w:t>
      </w:r>
    </w:p>
    <w:p w:rsidR="00BD379C" w:rsidRP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Основные закономерности музыкального искусства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соотносить выразительные и изобразительные интона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ции; узнавать характерные черты музыкальной речи разных </w:t>
      </w: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композиторов; воплощать особенности музыки в исполни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тельской деятельности на основе полученных знаний;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реализовывать собственные творческие замыслы в различных видах музыкальной деятельности (в пении и интер</w:t>
      </w:r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претации музыки, игре на детских элементарных музыкаль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ных инструментах, </w:t>
      </w:r>
      <w:proofErr w:type="spellStart"/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музыкально­пластическом</w:t>
      </w:r>
      <w:proofErr w:type="spellEnd"/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движении и импровизации);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</w:t>
      </w:r>
      <w:r w:rsidRPr="00BD379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ческой деятельности при воплощении заинтересовавших </w:t>
      </w: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его музыкальных образов.</w:t>
      </w:r>
    </w:p>
    <w:p w:rsidR="00BD379C" w:rsidRP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Музыкальная картина мира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исполнять музыкальные произведения разных форм </w:t>
      </w: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жанров (пение, драматизация, </w:t>
      </w:r>
      <w:proofErr w:type="spellStart"/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музыкально­пластическое</w:t>
      </w:r>
      <w:proofErr w:type="spellEnd"/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движение, инструментальное </w:t>
      </w:r>
      <w:proofErr w:type="spellStart"/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импровизация</w:t>
      </w:r>
      <w:r w:rsidRPr="00BD379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);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виды музыки, сопоставлять музыкальные об</w:t>
      </w: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разы в звучании различных музыкальных инструментов, в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числе и современных электронных;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оценивать и соотносить музыкальный язык народного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профессионального музыкального творчества разных стран мира.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ного и </w:t>
      </w:r>
      <w:proofErr w:type="spellStart"/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музыкально­поэтического</w:t>
      </w:r>
      <w:proofErr w:type="spellEnd"/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творчества народов мира;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оказывать помощь в организации и проведении школьных </w:t>
      </w:r>
      <w:proofErr w:type="spellStart"/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культурно­массовых</w:t>
      </w:r>
      <w:proofErr w:type="spellEnd"/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мероприятий; представлять широкой </w:t>
      </w:r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публике результаты собственной </w:t>
      </w:r>
      <w:proofErr w:type="spellStart"/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музыкально­творческой</w:t>
      </w:r>
      <w:proofErr w:type="spellEnd"/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деятельности (пение, инструментальное </w:t>
      </w:r>
      <w:proofErr w:type="spellStart"/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музицирование</w:t>
      </w:r>
      <w:proofErr w:type="spellEnd"/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, дра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матизация и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 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др.); собирать музыкальные коллекции (фонотека, видеотека).</w:t>
      </w:r>
    </w:p>
    <w:p w:rsidR="006B4785" w:rsidRDefault="006B4785" w:rsidP="006B4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79C" w:rsidRPr="006B4785" w:rsidRDefault="00BD379C" w:rsidP="006B4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785" w:rsidRPr="006B4785" w:rsidRDefault="006B4785" w:rsidP="006B478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Описание  материально – технического обеспечения образовательного процесса. 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Данная программа обеспечена учебно-методическими комплектами для каждого класса общеобразовательных </w:t>
      </w:r>
      <w:r w:rsidRPr="006B4785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учреждений. В комплекты входят издания авторов 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eastAsia="en-US"/>
        </w:rPr>
        <w:t xml:space="preserve">Е.Д. Критской, Г.П. Сергеевой, Т.С. </w:t>
      </w:r>
      <w:proofErr w:type="spellStart"/>
      <w:r w:rsidRPr="006B4785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eastAsia="en-US"/>
        </w:rPr>
        <w:t>Шмагиной</w:t>
      </w:r>
      <w:proofErr w:type="spellEnd"/>
      <w:r w:rsidRPr="006B4785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eastAsia="en-US"/>
        </w:rPr>
        <w:t>.</w:t>
      </w:r>
    </w:p>
    <w:p w:rsidR="006B4785" w:rsidRPr="006B4785" w:rsidRDefault="006B4785" w:rsidP="006B4785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6B4785" w:rsidRPr="006B4785" w:rsidRDefault="006B4785" w:rsidP="006B4785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en-US"/>
        </w:rPr>
        <w:t>Пособия для учителей</w:t>
      </w:r>
    </w:p>
    <w:p w:rsidR="006B4785" w:rsidRPr="006B4785" w:rsidRDefault="006B4785" w:rsidP="006B4785">
      <w:pPr>
        <w:shd w:val="clear" w:color="auto" w:fill="FFFFFF"/>
        <w:spacing w:after="0" w:line="240" w:lineRule="auto"/>
        <w:ind w:right="72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«Музыка. Хрестоматия музыкального материала. 1 класс», «Музыка. Хрестоматия музыкального материала. 2 класс», «Музыка. Хрестоматия музыкального материала. 3 класс», «Музыка. Хрестоматия музыкального материала. 4 класс»; </w:t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«Музыка. Фонохрестоматия музыкального материала. Аудиозаписи</w:t>
      </w:r>
    </w:p>
    <w:p w:rsidR="006B4785" w:rsidRPr="006B4785" w:rsidRDefault="006B4785" w:rsidP="006B4785">
      <w:pPr>
        <w:shd w:val="clear" w:color="auto" w:fill="FFFFFF"/>
        <w:tabs>
          <w:tab w:val="left" w:pos="206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класс» (МРЗ),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«Музыка. Фонохрестоматия музыкального материала.</w:t>
      </w:r>
    </w:p>
    <w:p w:rsidR="006B4785" w:rsidRPr="006B4785" w:rsidRDefault="006B4785" w:rsidP="006B4785">
      <w:pPr>
        <w:shd w:val="clear" w:color="auto" w:fill="FFFFFF"/>
        <w:tabs>
          <w:tab w:val="left" w:pos="206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класс» (МРЗ),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«Музыка. Фонохрестоматия музыкального материала.</w:t>
      </w:r>
    </w:p>
    <w:p w:rsidR="006B4785" w:rsidRPr="006B4785" w:rsidRDefault="006B4785" w:rsidP="006B4785">
      <w:pPr>
        <w:shd w:val="clear" w:color="auto" w:fill="FFFFFF"/>
        <w:tabs>
          <w:tab w:val="left" w:pos="206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класс» (МРЗ),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«Музыка. Фонохрестоматия музыкального материала.</w:t>
      </w:r>
    </w:p>
    <w:p w:rsidR="006B4785" w:rsidRPr="006B4785" w:rsidRDefault="006B4785" w:rsidP="006B4785">
      <w:pPr>
        <w:shd w:val="clear" w:color="auto" w:fill="FFFFFF"/>
        <w:tabs>
          <w:tab w:val="left" w:pos="206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класс» (МРЗ);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«Уроки музыки. 1—4 классы».</w:t>
      </w:r>
    </w:p>
    <w:p w:rsidR="006B4785" w:rsidRPr="006B4785" w:rsidRDefault="006B4785" w:rsidP="006B4785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785" w:rsidRPr="006B4785" w:rsidRDefault="006B4785" w:rsidP="006B4785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eastAsia="en-US"/>
        </w:rPr>
        <w:t>Учебники</w:t>
      </w:r>
    </w:p>
    <w:p w:rsidR="006B4785" w:rsidRPr="006B4785" w:rsidRDefault="006B4785" w:rsidP="006B4785">
      <w:pPr>
        <w:shd w:val="clear" w:color="auto" w:fill="FFFFFF"/>
        <w:ind w:right="4147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«Музыка. 1 класс», </w:t>
      </w:r>
    </w:p>
    <w:p w:rsidR="006B4785" w:rsidRPr="006B4785" w:rsidRDefault="006B4785" w:rsidP="006B4785">
      <w:pPr>
        <w:shd w:val="clear" w:color="auto" w:fill="FFFFFF"/>
        <w:ind w:right="4147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«Музыка. 2 класс», </w:t>
      </w:r>
    </w:p>
    <w:p w:rsidR="006B4785" w:rsidRPr="006B4785" w:rsidRDefault="006B4785" w:rsidP="006B4785">
      <w:pPr>
        <w:shd w:val="clear" w:color="auto" w:fill="FFFFFF"/>
        <w:ind w:right="4147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«Музыка. 3 класс», </w:t>
      </w:r>
    </w:p>
    <w:p w:rsidR="006B4785" w:rsidRPr="006B4785" w:rsidRDefault="006B4785" w:rsidP="006B4785">
      <w:p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«Музыка. 4 класс».</w:t>
      </w:r>
    </w:p>
    <w:p w:rsidR="006B4785" w:rsidRPr="006B4785" w:rsidRDefault="006B4785" w:rsidP="006B4785">
      <w:p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6B4785" w:rsidRPr="006B4785" w:rsidRDefault="006B4785" w:rsidP="006B4785">
      <w:pPr>
        <w:numPr>
          <w:ilvl w:val="0"/>
          <w:numId w:val="30"/>
        </w:num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музыкальный центр</w:t>
      </w:r>
    </w:p>
    <w:p w:rsidR="006B4785" w:rsidRPr="006B4785" w:rsidRDefault="006B4785" w:rsidP="006B4785">
      <w:pPr>
        <w:numPr>
          <w:ilvl w:val="0"/>
          <w:numId w:val="30"/>
        </w:num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магнитофон</w:t>
      </w:r>
    </w:p>
    <w:p w:rsidR="006B4785" w:rsidRPr="006B4785" w:rsidRDefault="006B4785" w:rsidP="006B4785">
      <w:pPr>
        <w:numPr>
          <w:ilvl w:val="0"/>
          <w:numId w:val="30"/>
        </w:num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баян</w:t>
      </w:r>
    </w:p>
    <w:p w:rsidR="00D87CC4" w:rsidRDefault="00D87CC4"/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D774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D77454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D7745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D77454" w:rsidRPr="00D77454" w:rsidRDefault="00D77454" w:rsidP="00D774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 начальной школе ЦО компьютерной и мультимедийной</w:t>
      </w:r>
    </w:p>
    <w:p w:rsidR="00A34AD9" w:rsidRPr="00A34AD9" w:rsidRDefault="00A34AD9" w:rsidP="00A34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Материально-технические условия реализации основной образовательной программы начального общего образования</w:t>
      </w:r>
    </w:p>
    <w:p w:rsidR="00A34AD9" w:rsidRPr="00A34AD9" w:rsidRDefault="00A34AD9" w:rsidP="00A34AD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база,  учебно-материальное обеспечение образовательного процесса МКОУ «Редькинская СОШ», соответствует задачам основной образовательной программы, перечням рекомендуемой учебной литературы, рекомендациям письма Департамента государственной политики в сфере образования </w:t>
      </w:r>
      <w:proofErr w:type="spellStart"/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перечне учебного и компьютерного оборудования для оснащения общеобразовательных учреждений».</w:t>
      </w:r>
    </w:p>
    <w:p w:rsidR="00A34AD9" w:rsidRPr="00A34AD9" w:rsidRDefault="00A34AD9" w:rsidP="00A3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 школе также </w:t>
      </w:r>
      <w:proofErr w:type="gramStart"/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4AD9" w:rsidRPr="00A34AD9" w:rsidRDefault="00A34AD9" w:rsidP="00A34AD9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ar-SA"/>
        </w:rPr>
        <w:t>4 учебных кабинетов  с автоматизированными рабочими местами  педагогических работников;</w:t>
      </w:r>
    </w:p>
    <w:p w:rsidR="00A34AD9" w:rsidRPr="00A34AD9" w:rsidRDefault="00A34AD9" w:rsidP="00A34AD9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AD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библиотека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A34A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</w:t>
      </w:r>
      <w:proofErr w:type="gramEnd"/>
      <w:r w:rsidRPr="00A34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сохранность книжного фонда;</w:t>
      </w:r>
    </w:p>
    <w:p w:rsidR="00A34AD9" w:rsidRPr="00A34AD9" w:rsidRDefault="00A34AD9" w:rsidP="00A34AD9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34A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обеденный зал для питания обучающихся,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  <w:proofErr w:type="gramEnd"/>
    </w:p>
    <w:p w:rsidR="00A34AD9" w:rsidRPr="00A34AD9" w:rsidRDefault="00A34AD9" w:rsidP="00A34AD9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AD9" w:rsidRPr="00A34AD9" w:rsidRDefault="00A34AD9" w:rsidP="00A34AD9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гардероб, санузлы, места личной гигиены;</w:t>
      </w:r>
      <w:r w:rsidRPr="00A34A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A34AD9" w:rsidRPr="00A34AD9" w:rsidRDefault="00A34AD9" w:rsidP="00A34AD9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AD9">
        <w:rPr>
          <w:rFonts w:ascii="Times New Roman" w:eastAsia="Times New Roman" w:hAnsi="Times New Roman" w:cs="Calibri"/>
          <w:sz w:val="24"/>
          <w:szCs w:val="24"/>
          <w:lang w:eastAsia="ar-SA"/>
        </w:rPr>
        <w:t>имеется водопровод, центральное отопление, центральная канализация.</w:t>
      </w:r>
    </w:p>
    <w:p w:rsidR="00A34AD9" w:rsidRPr="00A34AD9" w:rsidRDefault="00A34AD9" w:rsidP="00A3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пришкольная территория благоустроена, имеются места для отдыха и прогулок. </w:t>
      </w:r>
    </w:p>
    <w:p w:rsidR="00A34AD9" w:rsidRPr="00A34AD9" w:rsidRDefault="00A34AD9" w:rsidP="00A3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соответствует нормам;</w:t>
      </w:r>
    </w:p>
    <w:p w:rsidR="00A34AD9" w:rsidRPr="00A34AD9" w:rsidRDefault="00A34AD9" w:rsidP="00A3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</w:t>
      </w:r>
      <w:proofErr w:type="spellStart"/>
      <w:r w:rsidRPr="00A34AD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периметровое</w:t>
      </w:r>
      <w:proofErr w:type="spellEnd"/>
      <w:r w:rsidRPr="00A34AD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ограждение, видеонаблюдение по периметру здания.</w:t>
      </w:r>
    </w:p>
    <w:p w:rsidR="00A34AD9" w:rsidRPr="00A34AD9" w:rsidRDefault="00A34AD9" w:rsidP="00A34AD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FF0000"/>
          <w:sz w:val="16"/>
          <w:szCs w:val="16"/>
          <w:lang w:eastAsia="ru-RU"/>
        </w:rPr>
      </w:pP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функционируют: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классы с набором дидактических пособий и техническим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оснащением (4 кабинета начальной школы)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 для учащихся начальной школы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спортивный зал -1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ИКТ-1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оборудованная спортивная площадка на территории школы-1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на 30 посадочных мест</w:t>
      </w:r>
    </w:p>
    <w:p w:rsidR="00A34AD9" w:rsidRPr="00A34AD9" w:rsidRDefault="00A34AD9" w:rsidP="00A3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и информационные средства воспитания и обучения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включает</w:t>
      </w:r>
      <w:r w:rsidRPr="00A34AD9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A34A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A34AD9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A34AD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 начальной школе ЦО компьютерной и мультимедийной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A34AD9" w:rsidRPr="00A34AD9" w:rsidTr="00A34A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A34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4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техники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A34AD9" w:rsidRPr="00A34AD9" w:rsidTr="00A34A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компьютеры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AD9" w:rsidRPr="00A34AD9" w:rsidTr="00A34A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компьютеры (ноутбуки)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34AD9" w:rsidRPr="00A34AD9" w:rsidTr="00A34A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AD9" w:rsidRPr="00A34AD9" w:rsidTr="00A34A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AD9" w:rsidRPr="00A34AD9" w:rsidTr="00A34A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AD9" w:rsidRPr="00A34AD9" w:rsidTr="00A34A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AD9" w:rsidRPr="00A34AD9" w:rsidTr="00A34A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D9" w:rsidRPr="00A34AD9" w:rsidRDefault="00A34AD9" w:rsidP="00A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 и квалификацией учителей ее использующих и</w:t>
      </w:r>
    </w:p>
    <w:p w:rsidR="00A34AD9" w:rsidRPr="00A34AD9" w:rsidRDefault="00A34AD9" w:rsidP="00A34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поддерживающих. Функционирование </w:t>
      </w:r>
      <w:proofErr w:type="gramStart"/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</w:p>
    <w:p w:rsidR="00A34AD9" w:rsidRPr="00A34AD9" w:rsidRDefault="00A34AD9" w:rsidP="00A3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соответствует законодательству Российской Федерации.</w:t>
      </w:r>
    </w:p>
    <w:p w:rsidR="00D77454" w:rsidRPr="00D77454" w:rsidRDefault="00D77454" w:rsidP="00D77454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D77454" w:rsidRDefault="00D77454"/>
    <w:sectPr w:rsidR="00D774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A0" w:rsidRDefault="005E34A0" w:rsidP="007B1B36">
      <w:pPr>
        <w:spacing w:after="0" w:line="240" w:lineRule="auto"/>
      </w:pPr>
      <w:r>
        <w:separator/>
      </w:r>
    </w:p>
  </w:endnote>
  <w:endnote w:type="continuationSeparator" w:id="0">
    <w:p w:rsidR="005E34A0" w:rsidRDefault="005E34A0" w:rsidP="007B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CC"/>
    <w:family w:val="decorative"/>
    <w:pitch w:val="variable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72226"/>
      <w:docPartObj>
        <w:docPartGallery w:val="Page Numbers (Bottom of Page)"/>
        <w:docPartUnique/>
      </w:docPartObj>
    </w:sdtPr>
    <w:sdtEndPr/>
    <w:sdtContent>
      <w:p w:rsidR="007B1B36" w:rsidRDefault="007B1B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9C">
          <w:rPr>
            <w:noProof/>
          </w:rPr>
          <w:t>27</w:t>
        </w:r>
        <w:r>
          <w:fldChar w:fldCharType="end"/>
        </w:r>
      </w:p>
    </w:sdtContent>
  </w:sdt>
  <w:p w:rsidR="007B1B36" w:rsidRDefault="007B1B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A0" w:rsidRDefault="005E34A0" w:rsidP="007B1B36">
      <w:pPr>
        <w:spacing w:after="0" w:line="240" w:lineRule="auto"/>
      </w:pPr>
      <w:r>
        <w:separator/>
      </w:r>
    </w:p>
  </w:footnote>
  <w:footnote w:type="continuationSeparator" w:id="0">
    <w:p w:rsidR="005E34A0" w:rsidRDefault="005E34A0" w:rsidP="007B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143B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BA75B4"/>
    <w:multiLevelType w:val="singleLevel"/>
    <w:tmpl w:val="7C16CBF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86955D8"/>
    <w:multiLevelType w:val="hybridMultilevel"/>
    <w:tmpl w:val="F0EA0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D6E"/>
    <w:multiLevelType w:val="singleLevel"/>
    <w:tmpl w:val="D9E0E4BC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6E55"/>
    <w:multiLevelType w:val="hybridMultilevel"/>
    <w:tmpl w:val="0672A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BF6525B"/>
    <w:multiLevelType w:val="singleLevel"/>
    <w:tmpl w:val="8BA6EF7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1DC8260F"/>
    <w:multiLevelType w:val="hybridMultilevel"/>
    <w:tmpl w:val="A5D2F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1DED552C"/>
    <w:multiLevelType w:val="hybridMultilevel"/>
    <w:tmpl w:val="607AA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1EF42987"/>
    <w:multiLevelType w:val="hybridMultilevel"/>
    <w:tmpl w:val="CC72A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11551B"/>
    <w:multiLevelType w:val="hybridMultilevel"/>
    <w:tmpl w:val="5DEA492C"/>
    <w:lvl w:ilvl="0" w:tplc="24DA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2A4D0D0C"/>
    <w:multiLevelType w:val="hybridMultilevel"/>
    <w:tmpl w:val="5000AA44"/>
    <w:lvl w:ilvl="0" w:tplc="47AE3A26">
      <w:start w:val="1"/>
      <w:numFmt w:val="upperRoman"/>
      <w:lvlText w:val="%1."/>
      <w:lvlJc w:val="left"/>
      <w:pPr>
        <w:ind w:left="35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16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12878"/>
    <w:multiLevelType w:val="hybridMultilevel"/>
    <w:tmpl w:val="608EA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37E3425B"/>
    <w:multiLevelType w:val="hybridMultilevel"/>
    <w:tmpl w:val="AF165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393C67FA"/>
    <w:multiLevelType w:val="singleLevel"/>
    <w:tmpl w:val="44A620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14C57"/>
    <w:multiLevelType w:val="hybridMultilevel"/>
    <w:tmpl w:val="86A4C484"/>
    <w:lvl w:ilvl="0" w:tplc="8632D0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D5A5533"/>
    <w:multiLevelType w:val="hybridMultilevel"/>
    <w:tmpl w:val="A216D638"/>
    <w:lvl w:ilvl="0" w:tplc="D37A9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16001"/>
    <w:multiLevelType w:val="hybridMultilevel"/>
    <w:tmpl w:val="0120AAFC"/>
    <w:lvl w:ilvl="0" w:tplc="17B6FB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CC55CC8"/>
    <w:multiLevelType w:val="hybridMultilevel"/>
    <w:tmpl w:val="12D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329A5"/>
    <w:multiLevelType w:val="hybridMultilevel"/>
    <w:tmpl w:val="AFE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205A7"/>
    <w:multiLevelType w:val="hybridMultilevel"/>
    <w:tmpl w:val="1442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35AC8"/>
    <w:multiLevelType w:val="hybridMultilevel"/>
    <w:tmpl w:val="688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104BF"/>
    <w:multiLevelType w:val="hybridMultilevel"/>
    <w:tmpl w:val="5896007A"/>
    <w:lvl w:ilvl="0" w:tplc="C93A35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D6080"/>
    <w:multiLevelType w:val="singleLevel"/>
    <w:tmpl w:val="9DAC49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71203300"/>
    <w:multiLevelType w:val="hybridMultilevel"/>
    <w:tmpl w:val="A0F0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42103"/>
    <w:multiLevelType w:val="hybridMultilevel"/>
    <w:tmpl w:val="5564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1"/>
  </w:num>
  <w:num w:numId="5">
    <w:abstractNumId w:val="2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7"/>
  </w:num>
  <w:num w:numId="15">
    <w:abstractNumId w:val="3"/>
  </w:num>
  <w:num w:numId="16">
    <w:abstractNumId w:val="14"/>
  </w:num>
  <w:num w:numId="17">
    <w:abstractNumId w:val="31"/>
  </w:num>
  <w:num w:numId="18">
    <w:abstractNumId w:val="8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9"/>
  </w:num>
  <w:num w:numId="26">
    <w:abstractNumId w:val="5"/>
  </w:num>
  <w:num w:numId="27">
    <w:abstractNumId w:val="2"/>
  </w:num>
  <w:num w:numId="28">
    <w:abstractNumId w:val="4"/>
  </w:num>
  <w:num w:numId="29">
    <w:abstractNumId w:val="29"/>
  </w:num>
  <w:num w:numId="30">
    <w:abstractNumId w:val="13"/>
  </w:num>
  <w:num w:numId="31">
    <w:abstractNumId w:val="1"/>
  </w:num>
  <w:num w:numId="32">
    <w:abstractNumId w:val="15"/>
  </w:num>
  <w:num w:numId="33">
    <w:abstractNumId w:val="32"/>
  </w:num>
  <w:num w:numId="34">
    <w:abstractNumId w:val="16"/>
  </w:num>
  <w:num w:numId="35">
    <w:abstractNumId w:val="33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5"/>
    <w:rsid w:val="002B12E5"/>
    <w:rsid w:val="005E34A0"/>
    <w:rsid w:val="00681512"/>
    <w:rsid w:val="006B4785"/>
    <w:rsid w:val="007B1B36"/>
    <w:rsid w:val="00A34AD9"/>
    <w:rsid w:val="00BD379C"/>
    <w:rsid w:val="00D77454"/>
    <w:rsid w:val="00D87CC4"/>
    <w:rsid w:val="00E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47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478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6B478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B47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78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6B4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478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785"/>
  </w:style>
  <w:style w:type="paragraph" w:customStyle="1" w:styleId="a3">
    <w:name w:val="Основной"/>
    <w:basedOn w:val="a"/>
    <w:rsid w:val="006B47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6B4785"/>
    <w:pPr>
      <w:ind w:firstLine="244"/>
    </w:pPr>
  </w:style>
  <w:style w:type="paragraph" w:styleId="a5">
    <w:name w:val="Normal (Web)"/>
    <w:basedOn w:val="a"/>
    <w:uiPriority w:val="99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785"/>
  </w:style>
  <w:style w:type="paragraph" w:customStyle="1" w:styleId="21">
    <w:name w:val="Заг 2"/>
    <w:basedOn w:val="12"/>
    <w:rsid w:val="006B4785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6B47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6B47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6B4785"/>
    <w:rPr>
      <w:b w:val="0"/>
      <w:bCs w:val="0"/>
    </w:rPr>
  </w:style>
  <w:style w:type="paragraph" w:customStyle="1" w:styleId="a6">
    <w:name w:val="Курсив"/>
    <w:basedOn w:val="a3"/>
    <w:rsid w:val="006B4785"/>
    <w:rPr>
      <w:i/>
      <w:iCs/>
    </w:rPr>
  </w:style>
  <w:style w:type="paragraph" w:customStyle="1" w:styleId="a7">
    <w:name w:val="Буллит Курсив"/>
    <w:basedOn w:val="a4"/>
    <w:rsid w:val="006B4785"/>
    <w:rPr>
      <w:i/>
      <w:iCs/>
    </w:rPr>
  </w:style>
  <w:style w:type="character" w:customStyle="1" w:styleId="13">
    <w:name w:val="Сноска1"/>
    <w:rsid w:val="006B4785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6B4785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6B4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785"/>
  </w:style>
  <w:style w:type="paragraph" w:customStyle="1" w:styleId="ac">
    <w:name w:val="Подзаг"/>
    <w:basedOn w:val="a3"/>
    <w:rsid w:val="006B4785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6B4785"/>
    <w:rPr>
      <w:b/>
      <w:bCs/>
      <w:i/>
      <w:iCs/>
    </w:rPr>
  </w:style>
  <w:style w:type="character" w:customStyle="1" w:styleId="Zag11">
    <w:name w:val="Zag_11"/>
    <w:rsid w:val="006B4785"/>
    <w:rPr>
      <w:color w:val="000000"/>
      <w:w w:val="100"/>
    </w:rPr>
  </w:style>
  <w:style w:type="paragraph" w:customStyle="1" w:styleId="14">
    <w:name w:val="Абзац списка1"/>
    <w:basedOn w:val="a"/>
    <w:qFormat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6B4785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6B4785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6B478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6B47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6B4785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6B4785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6B4785"/>
    <w:rPr>
      <w:rFonts w:cs="Times New Roman"/>
      <w:b/>
      <w:bCs/>
    </w:rPr>
  </w:style>
  <w:style w:type="character" w:styleId="af5">
    <w:name w:val="Emphasis"/>
    <w:qFormat/>
    <w:rsid w:val="006B4785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6B4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6B47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6B478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6B4785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B478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6B478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6B47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B4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6B47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47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6B47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6B4785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6B47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6B47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6B4785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6B4785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6B4785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6B4785"/>
  </w:style>
  <w:style w:type="paragraph" w:styleId="aff">
    <w:name w:val="Title"/>
    <w:basedOn w:val="a"/>
    <w:link w:val="aff0"/>
    <w:uiPriority w:val="10"/>
    <w:qFormat/>
    <w:rsid w:val="006B47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6B478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6B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6B4785"/>
    <w:rPr>
      <w:vertAlign w:val="superscript"/>
    </w:rPr>
  </w:style>
  <w:style w:type="paragraph" w:customStyle="1" w:styleId="u-2-msonormal">
    <w:name w:val="u-2-msonormal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6B47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6B4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4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6B4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6B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6B4785"/>
    <w:rPr>
      <w:vertAlign w:val="superscript"/>
    </w:rPr>
  </w:style>
  <w:style w:type="table" w:customStyle="1" w:styleId="18">
    <w:name w:val="Сетка таблицы1"/>
    <w:basedOn w:val="a1"/>
    <w:next w:val="af2"/>
    <w:rsid w:val="006B47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6B4785"/>
  </w:style>
  <w:style w:type="numbering" w:customStyle="1" w:styleId="111">
    <w:name w:val="Нет списка111"/>
    <w:next w:val="a2"/>
    <w:semiHidden/>
    <w:unhideWhenUsed/>
    <w:rsid w:val="006B4785"/>
  </w:style>
  <w:style w:type="table" w:customStyle="1" w:styleId="26">
    <w:name w:val="Сетка таблицы2"/>
    <w:basedOn w:val="a1"/>
    <w:next w:val="af2"/>
    <w:rsid w:val="006B4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B4785"/>
  </w:style>
  <w:style w:type="paragraph" w:customStyle="1" w:styleId="c5">
    <w:name w:val="c5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6B4785"/>
  </w:style>
  <w:style w:type="numbering" w:customStyle="1" w:styleId="120">
    <w:name w:val="Нет списка12"/>
    <w:next w:val="a2"/>
    <w:uiPriority w:val="99"/>
    <w:semiHidden/>
    <w:unhideWhenUsed/>
    <w:rsid w:val="006B4785"/>
  </w:style>
  <w:style w:type="paragraph" w:customStyle="1" w:styleId="Body">
    <w:name w:val="Body"/>
    <w:uiPriority w:val="99"/>
    <w:rsid w:val="006B478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6B4785"/>
    <w:pPr>
      <w:ind w:left="567" w:firstLine="0"/>
      <w:jc w:val="left"/>
    </w:pPr>
  </w:style>
  <w:style w:type="character" w:styleId="affb">
    <w:name w:val="line number"/>
    <w:uiPriority w:val="99"/>
    <w:unhideWhenUsed/>
    <w:rsid w:val="006B4785"/>
  </w:style>
  <w:style w:type="table" w:customStyle="1" w:styleId="31">
    <w:name w:val="Сетка таблицы3"/>
    <w:basedOn w:val="a1"/>
    <w:next w:val="af2"/>
    <w:uiPriority w:val="59"/>
    <w:rsid w:val="006B4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6B4785"/>
  </w:style>
  <w:style w:type="table" w:customStyle="1" w:styleId="41">
    <w:name w:val="Сетка таблицы4"/>
    <w:basedOn w:val="a1"/>
    <w:next w:val="af2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6B4785"/>
  </w:style>
  <w:style w:type="table" w:customStyle="1" w:styleId="52">
    <w:name w:val="Сетка таблицы5"/>
    <w:basedOn w:val="a1"/>
    <w:next w:val="af2"/>
    <w:rsid w:val="006B478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6B4785"/>
  </w:style>
  <w:style w:type="character" w:customStyle="1" w:styleId="WW8Num1z0">
    <w:name w:val="WW8Num1z0"/>
    <w:rsid w:val="006B4785"/>
    <w:rPr>
      <w:rFonts w:ascii="Symbol" w:hAnsi="Symbol"/>
    </w:rPr>
  </w:style>
  <w:style w:type="character" w:customStyle="1" w:styleId="WW8Num2z0">
    <w:name w:val="WW8Num2z0"/>
    <w:rsid w:val="006B4785"/>
    <w:rPr>
      <w:rFonts w:ascii="Symbol" w:hAnsi="Symbol"/>
    </w:rPr>
  </w:style>
  <w:style w:type="character" w:customStyle="1" w:styleId="WW8Num3z0">
    <w:name w:val="WW8Num3z0"/>
    <w:rsid w:val="006B4785"/>
    <w:rPr>
      <w:rFonts w:ascii="Symbol" w:hAnsi="Symbol"/>
    </w:rPr>
  </w:style>
  <w:style w:type="character" w:customStyle="1" w:styleId="WW8Num4z0">
    <w:name w:val="WW8Num4z0"/>
    <w:rsid w:val="006B4785"/>
    <w:rPr>
      <w:rFonts w:ascii="Symbol" w:hAnsi="Symbol"/>
    </w:rPr>
  </w:style>
  <w:style w:type="character" w:customStyle="1" w:styleId="WW8Num5z0">
    <w:name w:val="WW8Num5z0"/>
    <w:rsid w:val="006B4785"/>
    <w:rPr>
      <w:rFonts w:ascii="Symbol" w:hAnsi="Symbol"/>
    </w:rPr>
  </w:style>
  <w:style w:type="character" w:customStyle="1" w:styleId="WW8Num6z0">
    <w:name w:val="WW8Num6z0"/>
    <w:rsid w:val="006B4785"/>
    <w:rPr>
      <w:rFonts w:ascii="Symbol" w:hAnsi="Symbol"/>
    </w:rPr>
  </w:style>
  <w:style w:type="character" w:customStyle="1" w:styleId="WW8Num7z0">
    <w:name w:val="WW8Num7z0"/>
    <w:rsid w:val="006B4785"/>
    <w:rPr>
      <w:rFonts w:ascii="Symbol" w:hAnsi="Symbol"/>
    </w:rPr>
  </w:style>
  <w:style w:type="character" w:customStyle="1" w:styleId="19">
    <w:name w:val="Основной шрифт абзаца1"/>
    <w:rsid w:val="006B4785"/>
  </w:style>
  <w:style w:type="character" w:customStyle="1" w:styleId="affc">
    <w:name w:val="Маркеры списка"/>
    <w:rsid w:val="006B4785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6B47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6B4785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6B4785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6B478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6B4785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6B4785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6B4785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6B478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6B4785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6B4785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6B4785"/>
  </w:style>
  <w:style w:type="paragraph" w:customStyle="1" w:styleId="29">
    <w:name w:val="Без интервала2"/>
    <w:link w:val="NoSpacingChar"/>
    <w:uiPriority w:val="99"/>
    <w:qFormat/>
    <w:rsid w:val="006B4785"/>
    <w:pPr>
      <w:spacing w:after="0" w:line="240" w:lineRule="auto"/>
    </w:pPr>
  </w:style>
  <w:style w:type="character" w:customStyle="1" w:styleId="FontStyle31">
    <w:name w:val="Font Style31"/>
    <w:uiPriority w:val="99"/>
    <w:rsid w:val="006B4785"/>
    <w:rPr>
      <w:rFonts w:ascii="Times New Roman" w:hAnsi="Times New Roman"/>
      <w:sz w:val="28"/>
    </w:rPr>
  </w:style>
  <w:style w:type="paragraph" w:customStyle="1" w:styleId="afff3">
    <w:name w:val="Стиль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6B47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6B478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6B4785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6B47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B4785"/>
  </w:style>
  <w:style w:type="table" w:customStyle="1" w:styleId="70">
    <w:name w:val="Сетка таблицы7"/>
    <w:basedOn w:val="a1"/>
    <w:next w:val="af2"/>
    <w:uiPriority w:val="59"/>
    <w:rsid w:val="006B4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6B4785"/>
  </w:style>
  <w:style w:type="paragraph" w:styleId="afff6">
    <w:name w:val="No Spacing"/>
    <w:uiPriority w:val="1"/>
    <w:qFormat/>
    <w:rsid w:val="006B47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6B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6B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47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478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6B478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B47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78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6B4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478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785"/>
  </w:style>
  <w:style w:type="paragraph" w:customStyle="1" w:styleId="a3">
    <w:name w:val="Основной"/>
    <w:basedOn w:val="a"/>
    <w:rsid w:val="006B47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6B4785"/>
    <w:pPr>
      <w:ind w:firstLine="244"/>
    </w:pPr>
  </w:style>
  <w:style w:type="paragraph" w:styleId="a5">
    <w:name w:val="Normal (Web)"/>
    <w:basedOn w:val="a"/>
    <w:uiPriority w:val="99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785"/>
  </w:style>
  <w:style w:type="paragraph" w:customStyle="1" w:styleId="21">
    <w:name w:val="Заг 2"/>
    <w:basedOn w:val="12"/>
    <w:rsid w:val="006B4785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6B47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6B47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6B4785"/>
    <w:rPr>
      <w:b w:val="0"/>
      <w:bCs w:val="0"/>
    </w:rPr>
  </w:style>
  <w:style w:type="paragraph" w:customStyle="1" w:styleId="a6">
    <w:name w:val="Курсив"/>
    <w:basedOn w:val="a3"/>
    <w:rsid w:val="006B4785"/>
    <w:rPr>
      <w:i/>
      <w:iCs/>
    </w:rPr>
  </w:style>
  <w:style w:type="paragraph" w:customStyle="1" w:styleId="a7">
    <w:name w:val="Буллит Курсив"/>
    <w:basedOn w:val="a4"/>
    <w:rsid w:val="006B4785"/>
    <w:rPr>
      <w:i/>
      <w:iCs/>
    </w:rPr>
  </w:style>
  <w:style w:type="character" w:customStyle="1" w:styleId="13">
    <w:name w:val="Сноска1"/>
    <w:rsid w:val="006B4785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6B4785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6B4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785"/>
  </w:style>
  <w:style w:type="paragraph" w:customStyle="1" w:styleId="ac">
    <w:name w:val="Подзаг"/>
    <w:basedOn w:val="a3"/>
    <w:rsid w:val="006B4785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6B4785"/>
    <w:rPr>
      <w:b/>
      <w:bCs/>
      <w:i/>
      <w:iCs/>
    </w:rPr>
  </w:style>
  <w:style w:type="character" w:customStyle="1" w:styleId="Zag11">
    <w:name w:val="Zag_11"/>
    <w:rsid w:val="006B4785"/>
    <w:rPr>
      <w:color w:val="000000"/>
      <w:w w:val="100"/>
    </w:rPr>
  </w:style>
  <w:style w:type="paragraph" w:customStyle="1" w:styleId="14">
    <w:name w:val="Абзац списка1"/>
    <w:basedOn w:val="a"/>
    <w:qFormat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6B4785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6B4785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6B478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6B47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6B4785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6B4785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6B4785"/>
    <w:rPr>
      <w:rFonts w:cs="Times New Roman"/>
      <w:b/>
      <w:bCs/>
    </w:rPr>
  </w:style>
  <w:style w:type="character" w:styleId="af5">
    <w:name w:val="Emphasis"/>
    <w:qFormat/>
    <w:rsid w:val="006B4785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6B4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6B47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6B478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6B4785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B478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6B478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6B47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B4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6B47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47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6B47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6B4785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6B47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6B47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6B4785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6B4785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6B4785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6B4785"/>
  </w:style>
  <w:style w:type="paragraph" w:styleId="aff">
    <w:name w:val="Title"/>
    <w:basedOn w:val="a"/>
    <w:link w:val="aff0"/>
    <w:uiPriority w:val="10"/>
    <w:qFormat/>
    <w:rsid w:val="006B47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6B478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6B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6B4785"/>
    <w:rPr>
      <w:vertAlign w:val="superscript"/>
    </w:rPr>
  </w:style>
  <w:style w:type="paragraph" w:customStyle="1" w:styleId="u-2-msonormal">
    <w:name w:val="u-2-msonormal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6B47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6B4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4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6B4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6B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6B4785"/>
    <w:rPr>
      <w:vertAlign w:val="superscript"/>
    </w:rPr>
  </w:style>
  <w:style w:type="table" w:customStyle="1" w:styleId="18">
    <w:name w:val="Сетка таблицы1"/>
    <w:basedOn w:val="a1"/>
    <w:next w:val="af2"/>
    <w:rsid w:val="006B47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6B4785"/>
  </w:style>
  <w:style w:type="numbering" w:customStyle="1" w:styleId="111">
    <w:name w:val="Нет списка111"/>
    <w:next w:val="a2"/>
    <w:semiHidden/>
    <w:unhideWhenUsed/>
    <w:rsid w:val="006B4785"/>
  </w:style>
  <w:style w:type="table" w:customStyle="1" w:styleId="26">
    <w:name w:val="Сетка таблицы2"/>
    <w:basedOn w:val="a1"/>
    <w:next w:val="af2"/>
    <w:rsid w:val="006B4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B4785"/>
  </w:style>
  <w:style w:type="paragraph" w:customStyle="1" w:styleId="c5">
    <w:name w:val="c5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6B4785"/>
  </w:style>
  <w:style w:type="numbering" w:customStyle="1" w:styleId="120">
    <w:name w:val="Нет списка12"/>
    <w:next w:val="a2"/>
    <w:uiPriority w:val="99"/>
    <w:semiHidden/>
    <w:unhideWhenUsed/>
    <w:rsid w:val="006B4785"/>
  </w:style>
  <w:style w:type="paragraph" w:customStyle="1" w:styleId="Body">
    <w:name w:val="Body"/>
    <w:uiPriority w:val="99"/>
    <w:rsid w:val="006B478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6B4785"/>
    <w:pPr>
      <w:ind w:left="567" w:firstLine="0"/>
      <w:jc w:val="left"/>
    </w:pPr>
  </w:style>
  <w:style w:type="character" w:styleId="affb">
    <w:name w:val="line number"/>
    <w:uiPriority w:val="99"/>
    <w:unhideWhenUsed/>
    <w:rsid w:val="006B4785"/>
  </w:style>
  <w:style w:type="table" w:customStyle="1" w:styleId="31">
    <w:name w:val="Сетка таблицы3"/>
    <w:basedOn w:val="a1"/>
    <w:next w:val="af2"/>
    <w:uiPriority w:val="59"/>
    <w:rsid w:val="006B4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6B4785"/>
  </w:style>
  <w:style w:type="table" w:customStyle="1" w:styleId="41">
    <w:name w:val="Сетка таблицы4"/>
    <w:basedOn w:val="a1"/>
    <w:next w:val="af2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6B4785"/>
  </w:style>
  <w:style w:type="table" w:customStyle="1" w:styleId="52">
    <w:name w:val="Сетка таблицы5"/>
    <w:basedOn w:val="a1"/>
    <w:next w:val="af2"/>
    <w:rsid w:val="006B478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6B4785"/>
  </w:style>
  <w:style w:type="character" w:customStyle="1" w:styleId="WW8Num1z0">
    <w:name w:val="WW8Num1z0"/>
    <w:rsid w:val="006B4785"/>
    <w:rPr>
      <w:rFonts w:ascii="Symbol" w:hAnsi="Symbol"/>
    </w:rPr>
  </w:style>
  <w:style w:type="character" w:customStyle="1" w:styleId="WW8Num2z0">
    <w:name w:val="WW8Num2z0"/>
    <w:rsid w:val="006B4785"/>
    <w:rPr>
      <w:rFonts w:ascii="Symbol" w:hAnsi="Symbol"/>
    </w:rPr>
  </w:style>
  <w:style w:type="character" w:customStyle="1" w:styleId="WW8Num3z0">
    <w:name w:val="WW8Num3z0"/>
    <w:rsid w:val="006B4785"/>
    <w:rPr>
      <w:rFonts w:ascii="Symbol" w:hAnsi="Symbol"/>
    </w:rPr>
  </w:style>
  <w:style w:type="character" w:customStyle="1" w:styleId="WW8Num4z0">
    <w:name w:val="WW8Num4z0"/>
    <w:rsid w:val="006B4785"/>
    <w:rPr>
      <w:rFonts w:ascii="Symbol" w:hAnsi="Symbol"/>
    </w:rPr>
  </w:style>
  <w:style w:type="character" w:customStyle="1" w:styleId="WW8Num5z0">
    <w:name w:val="WW8Num5z0"/>
    <w:rsid w:val="006B4785"/>
    <w:rPr>
      <w:rFonts w:ascii="Symbol" w:hAnsi="Symbol"/>
    </w:rPr>
  </w:style>
  <w:style w:type="character" w:customStyle="1" w:styleId="WW8Num6z0">
    <w:name w:val="WW8Num6z0"/>
    <w:rsid w:val="006B4785"/>
    <w:rPr>
      <w:rFonts w:ascii="Symbol" w:hAnsi="Symbol"/>
    </w:rPr>
  </w:style>
  <w:style w:type="character" w:customStyle="1" w:styleId="WW8Num7z0">
    <w:name w:val="WW8Num7z0"/>
    <w:rsid w:val="006B4785"/>
    <w:rPr>
      <w:rFonts w:ascii="Symbol" w:hAnsi="Symbol"/>
    </w:rPr>
  </w:style>
  <w:style w:type="character" w:customStyle="1" w:styleId="19">
    <w:name w:val="Основной шрифт абзаца1"/>
    <w:rsid w:val="006B4785"/>
  </w:style>
  <w:style w:type="character" w:customStyle="1" w:styleId="affc">
    <w:name w:val="Маркеры списка"/>
    <w:rsid w:val="006B4785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6B47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6B4785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6B4785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6B478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6B4785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6B4785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6B4785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6B478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6B4785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6B4785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6B4785"/>
  </w:style>
  <w:style w:type="paragraph" w:customStyle="1" w:styleId="29">
    <w:name w:val="Без интервала2"/>
    <w:link w:val="NoSpacingChar"/>
    <w:uiPriority w:val="99"/>
    <w:qFormat/>
    <w:rsid w:val="006B4785"/>
    <w:pPr>
      <w:spacing w:after="0" w:line="240" w:lineRule="auto"/>
    </w:pPr>
  </w:style>
  <w:style w:type="character" w:customStyle="1" w:styleId="FontStyle31">
    <w:name w:val="Font Style31"/>
    <w:uiPriority w:val="99"/>
    <w:rsid w:val="006B4785"/>
    <w:rPr>
      <w:rFonts w:ascii="Times New Roman" w:hAnsi="Times New Roman"/>
      <w:sz w:val="28"/>
    </w:rPr>
  </w:style>
  <w:style w:type="paragraph" w:customStyle="1" w:styleId="afff3">
    <w:name w:val="Стиль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6B47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6B478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6B4785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6B47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B4785"/>
  </w:style>
  <w:style w:type="table" w:customStyle="1" w:styleId="70">
    <w:name w:val="Сетка таблицы7"/>
    <w:basedOn w:val="a1"/>
    <w:next w:val="af2"/>
    <w:uiPriority w:val="59"/>
    <w:rsid w:val="006B4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6B4785"/>
  </w:style>
  <w:style w:type="paragraph" w:styleId="afff6">
    <w:name w:val="No Spacing"/>
    <w:uiPriority w:val="1"/>
    <w:qFormat/>
    <w:rsid w:val="006B47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6B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6B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11113</Words>
  <Characters>63348</Characters>
  <Application>Microsoft Office Word</Application>
  <DocSecurity>0</DocSecurity>
  <Lines>527</Lines>
  <Paragraphs>148</Paragraphs>
  <ScaleCrop>false</ScaleCrop>
  <Company/>
  <LinksUpToDate>false</LinksUpToDate>
  <CharactersWithSpaces>74313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2016-06-30T08:26:00Z</dcterms:created>
  <dcterms:modified xsi:type="dcterms:W3CDTF">2017-03-11T08:19:00Z</dcterms:modified>
</cp:coreProperties>
</file>